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60CAC" w14:textId="77777777" w:rsidR="008C6A4B" w:rsidRPr="007E5FE4" w:rsidRDefault="008C6A4B" w:rsidP="008C6A4B">
      <w:pPr>
        <w:spacing w:before="100" w:beforeAutospacing="1" w:after="100" w:afterAutospacing="1"/>
        <w:rPr>
          <w:rFonts w:ascii="Times New Roman,Bold" w:eastAsia="Times New Roman" w:hAnsi="Times New Roman,Bold" w:cs="Times New Roman"/>
          <w:sz w:val="36"/>
          <w:szCs w:val="36"/>
        </w:rPr>
      </w:pPr>
      <w:r w:rsidRPr="007E5FE4">
        <w:rPr>
          <w:rFonts w:ascii="Times New Roman,Bold" w:eastAsia="Times New Roman" w:hAnsi="Times New Roman,Bold" w:cs="Times New Roman"/>
          <w:sz w:val="36"/>
          <w:szCs w:val="36"/>
        </w:rPr>
        <w:t xml:space="preserve">Statuts </w:t>
      </w:r>
    </w:p>
    <w:p w14:paraId="63912B60" w14:textId="77777777" w:rsidR="008C6A4B" w:rsidRPr="007E5FE4" w:rsidRDefault="008C6A4B" w:rsidP="008C6A4B">
      <w:pPr>
        <w:spacing w:before="100" w:beforeAutospacing="1" w:after="100" w:afterAutospacing="1"/>
        <w:rPr>
          <w:rFonts w:ascii="Times New Roman,Bold" w:eastAsia="Times New Roman" w:hAnsi="Times New Roman,Bold" w:cs="Times New Roman"/>
          <w:sz w:val="36"/>
          <w:szCs w:val="36"/>
          <w:lang w:val="fr-CH"/>
        </w:rPr>
      </w:pPr>
      <w:r w:rsidRPr="007E5FE4">
        <w:rPr>
          <w:rFonts w:ascii="Times New Roman,Bold" w:eastAsia="Times New Roman" w:hAnsi="Times New Roman,Bold" w:cs="Times New Roman"/>
          <w:sz w:val="36"/>
          <w:szCs w:val="36"/>
          <w:lang w:val="fr-CH"/>
        </w:rPr>
        <w:t xml:space="preserve">Ferme du Bout du Monde </w:t>
      </w:r>
      <w:proofErr w:type="spellStart"/>
      <w:r w:rsidRPr="007E5FE4">
        <w:rPr>
          <w:rFonts w:ascii="Times New Roman,Bold" w:eastAsia="Times New Roman" w:hAnsi="Times New Roman,Bold" w:cs="Times New Roman"/>
          <w:sz w:val="36"/>
          <w:szCs w:val="36"/>
          <w:lang w:val="fr-CH"/>
        </w:rPr>
        <w:t>asbl</w:t>
      </w:r>
      <w:proofErr w:type="spellEnd"/>
      <w:r w:rsidRPr="007E5FE4">
        <w:rPr>
          <w:rFonts w:ascii="Times New Roman,Bold" w:eastAsia="Times New Roman" w:hAnsi="Times New Roman,Bold" w:cs="Times New Roman"/>
          <w:sz w:val="36"/>
          <w:szCs w:val="36"/>
          <w:lang w:val="fr-CH"/>
        </w:rPr>
        <w:t xml:space="preserve"> </w:t>
      </w:r>
    </w:p>
    <w:p w14:paraId="5339FCAE" w14:textId="77777777" w:rsidR="008C6A4B" w:rsidRPr="007E5FE4" w:rsidRDefault="008C6A4B" w:rsidP="008C6A4B">
      <w:pPr>
        <w:shd w:val="clear" w:color="auto" w:fill="FFFFFF"/>
        <w:spacing w:before="100" w:beforeAutospacing="1" w:after="100" w:afterAutospacing="1"/>
        <w:rPr>
          <w:rFonts w:ascii="Times New Roman,Bold" w:eastAsia="Times New Roman" w:hAnsi="Times New Roman,Bold" w:cs="Times New Roman"/>
          <w:sz w:val="36"/>
          <w:szCs w:val="36"/>
        </w:rPr>
      </w:pPr>
    </w:p>
    <w:p w14:paraId="729F943F"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36"/>
          <w:szCs w:val="36"/>
        </w:rPr>
        <w:t xml:space="preserve">TITRE Ier. Dénomination, siège social, objet, durée </w:t>
      </w:r>
      <w:r w:rsidRPr="007E5FE4">
        <w:rPr>
          <w:rFonts w:ascii="Times New Roman,Bold" w:eastAsia="Times New Roman" w:hAnsi="Times New Roman,Bold" w:cs="Times New Roman"/>
          <w:sz w:val="28"/>
          <w:szCs w:val="28"/>
        </w:rPr>
        <w:t xml:space="preserve">Dénomination </w:t>
      </w:r>
    </w:p>
    <w:p w14:paraId="6F072A72"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1er. </w:t>
      </w:r>
      <w:r w:rsidRPr="007E5FE4">
        <w:rPr>
          <w:rFonts w:ascii="Times New Roman" w:eastAsia="Times New Roman" w:hAnsi="Times New Roman" w:cs="Times New Roman"/>
          <w:sz w:val="28"/>
          <w:szCs w:val="28"/>
        </w:rPr>
        <w:t xml:space="preserve">L'association est dénommée « </w:t>
      </w:r>
      <w:r w:rsidRPr="007E5FE4">
        <w:rPr>
          <w:rFonts w:ascii="Times New Roman" w:eastAsia="Times New Roman" w:hAnsi="Times New Roman" w:cs="Times New Roman"/>
          <w:sz w:val="28"/>
          <w:szCs w:val="28"/>
          <w:lang w:val="fr-CH"/>
        </w:rPr>
        <w:t>Ferme du Bout du Monde</w:t>
      </w:r>
      <w:r w:rsidRPr="007E5FE4">
        <w:rPr>
          <w:rFonts w:ascii="Times New Roman" w:eastAsia="Times New Roman" w:hAnsi="Times New Roman" w:cs="Times New Roman"/>
          <w:sz w:val="28"/>
          <w:szCs w:val="28"/>
        </w:rPr>
        <w:t xml:space="preserve"> », Association sans but lucratif ou asbl. </w:t>
      </w:r>
    </w:p>
    <w:p w14:paraId="00F45778"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Siège social</w:t>
      </w:r>
      <w:r w:rsidRPr="007E5FE4">
        <w:rPr>
          <w:rFonts w:ascii="Times New Roman,Bold" w:eastAsia="Times New Roman" w:hAnsi="Times New Roman,Bold" w:cs="Times New Roman"/>
          <w:sz w:val="28"/>
          <w:szCs w:val="28"/>
        </w:rPr>
        <w:br/>
        <w:t xml:space="preserve">Art. 2. </w:t>
      </w:r>
      <w:r w:rsidRPr="007E5FE4">
        <w:rPr>
          <w:rFonts w:ascii="Times New Roman" w:eastAsia="Times New Roman" w:hAnsi="Times New Roman" w:cs="Times New Roman"/>
          <w:sz w:val="28"/>
          <w:szCs w:val="28"/>
        </w:rPr>
        <w:t xml:space="preserve">Son siège social est situé dans l’arrondissement judiciaire de </w:t>
      </w:r>
      <w:r w:rsidRPr="007E5FE4">
        <w:rPr>
          <w:rFonts w:ascii="Times New Roman" w:eastAsia="Times New Roman" w:hAnsi="Times New Roman" w:cs="Times New Roman"/>
          <w:sz w:val="28"/>
          <w:szCs w:val="28"/>
          <w:lang w:val="fr-CH"/>
        </w:rPr>
        <w:t>Arlon, 220, avenue du bois d’Arlon 6700 Arlon</w:t>
      </w:r>
      <w:r w:rsidRPr="007E5FE4">
        <w:rPr>
          <w:rFonts w:ascii="Times New Roman" w:eastAsia="Times New Roman" w:hAnsi="Times New Roman" w:cs="Times New Roman"/>
          <w:sz w:val="28"/>
          <w:szCs w:val="28"/>
        </w:rPr>
        <w:t xml:space="preserve">. </w:t>
      </w:r>
    </w:p>
    <w:p w14:paraId="38CC5A68"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Objet </w:t>
      </w:r>
    </w:p>
    <w:p w14:paraId="12B50A06"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3. </w:t>
      </w:r>
      <w:r w:rsidRPr="007E5FE4">
        <w:rPr>
          <w:rFonts w:ascii="Times New Roman" w:eastAsia="Times New Roman" w:hAnsi="Times New Roman" w:cs="Times New Roman"/>
          <w:sz w:val="28"/>
          <w:szCs w:val="28"/>
        </w:rPr>
        <w:t xml:space="preserve">L'association a pour objectif de </w:t>
      </w:r>
      <w:r w:rsidRPr="007E5FE4">
        <w:rPr>
          <w:rFonts w:ascii="Times New Roman" w:eastAsia="Times New Roman" w:hAnsi="Times New Roman" w:cs="Times New Roman"/>
          <w:b/>
          <w:bCs/>
          <w:sz w:val="28"/>
          <w:szCs w:val="28"/>
        </w:rPr>
        <w:t>renforcer les dynamiques citoyennes engagées dans l’élaboration et la promotion de modes de vie, de consommation et d'échanges, plus respectueux de l’environnement, plus solidaires et plus démocratiques. Son objectif s’intègre donc dans les objectifs généraux de « l’Éducation relative à l’Environnement ».</w:t>
      </w:r>
      <w:r w:rsidRPr="007E5FE4">
        <w:rPr>
          <w:rFonts w:ascii="Times New Roman" w:eastAsia="Times New Roman" w:hAnsi="Times New Roman" w:cs="Times New Roman"/>
          <w:sz w:val="28"/>
          <w:szCs w:val="28"/>
        </w:rPr>
        <w:t xml:space="preserve"> </w:t>
      </w:r>
    </w:p>
    <w:p w14:paraId="464E36A3"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 w:eastAsia="Times New Roman" w:hAnsi="Times New Roman" w:cs="Times New Roman"/>
          <w:b/>
          <w:bCs/>
          <w:sz w:val="28"/>
          <w:szCs w:val="28"/>
        </w:rPr>
        <w:t>Elle réalise cet objectif en offrant un soutien actif aux initiatives citoyennes œuvrant pour une transition écologique et solidaire et aux formes alternatives de consommation qui protègent l’environnement, contribuent à une meilleure santé, défendent la justice sociale et fonctionnent démocratiquement</w:t>
      </w:r>
      <w:r w:rsidRPr="007E5FE4">
        <w:rPr>
          <w:rFonts w:ascii="Times New Roman" w:eastAsia="Times New Roman" w:hAnsi="Times New Roman" w:cs="Times New Roman"/>
          <w:sz w:val="28"/>
          <w:szCs w:val="28"/>
        </w:rPr>
        <w:t xml:space="preserve">. </w:t>
      </w:r>
    </w:p>
    <w:p w14:paraId="4192D65E"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b/>
          <w:bCs/>
        </w:rPr>
      </w:pPr>
      <w:r w:rsidRPr="007E5FE4">
        <w:rPr>
          <w:rFonts w:ascii="Times New Roman" w:eastAsia="Times New Roman" w:hAnsi="Times New Roman" w:cs="Times New Roman"/>
          <w:b/>
          <w:bCs/>
          <w:sz w:val="28"/>
          <w:szCs w:val="28"/>
        </w:rPr>
        <w:t xml:space="preserve">Sans que cette énumération soit limitative, elle poursuit également cet objectif par : </w:t>
      </w:r>
    </w:p>
    <w:p w14:paraId="3936B51B"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b/>
          <w:bCs/>
        </w:rPr>
      </w:pPr>
      <w:r w:rsidRPr="007E5FE4">
        <w:rPr>
          <w:rFonts w:ascii="Times New Roman" w:eastAsia="Times New Roman" w:hAnsi="Times New Roman" w:cs="Times New Roman"/>
          <w:b/>
          <w:bCs/>
          <w:sz w:val="28"/>
          <w:szCs w:val="28"/>
        </w:rPr>
        <w:t>1) Une information, un soutien, une formation et/ou un accompagnement des acteurs sociaux et citoyens qui participent à ces initiatives. Ces actions sont portées notamment par des jeunes.</w:t>
      </w:r>
      <w:r w:rsidRPr="007E5FE4">
        <w:rPr>
          <w:rFonts w:ascii="Times New Roman" w:eastAsia="Times New Roman" w:hAnsi="Times New Roman" w:cs="Times New Roman"/>
          <w:b/>
          <w:bCs/>
          <w:sz w:val="28"/>
          <w:szCs w:val="28"/>
        </w:rPr>
        <w:br/>
        <w:t xml:space="preserve">2) Un travail de sensibilisation et d'éducation en matière d’environnement et de citoyenneté globale envers différents publics, avec une attention particulière pour les jeunes. </w:t>
      </w:r>
    </w:p>
    <w:p w14:paraId="02CEA84D"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b/>
          <w:bCs/>
        </w:rPr>
      </w:pPr>
      <w:r w:rsidRPr="007E5FE4">
        <w:rPr>
          <w:rFonts w:ascii="Times New Roman" w:eastAsia="Times New Roman" w:hAnsi="Times New Roman" w:cs="Times New Roman"/>
          <w:b/>
          <w:bCs/>
          <w:sz w:val="28"/>
          <w:szCs w:val="28"/>
        </w:rPr>
        <w:lastRenderedPageBreak/>
        <w:t>3) L'établissement de synergies entre les acteurs et membres de ces initiatives, et avec des mouvements similaires au niveau régional, fédéral et international;</w:t>
      </w:r>
      <w:r w:rsidRPr="007E5FE4">
        <w:rPr>
          <w:rFonts w:ascii="Times New Roman" w:eastAsia="Times New Roman" w:hAnsi="Times New Roman" w:cs="Times New Roman"/>
          <w:b/>
          <w:bCs/>
          <w:sz w:val="28"/>
          <w:szCs w:val="28"/>
        </w:rPr>
        <w:br/>
        <w:t xml:space="preserve">4) Des actions auprès des pouvoirs publics et des acteurs économiques; </w:t>
      </w:r>
    </w:p>
    <w:p w14:paraId="4D1B3D22"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b/>
          <w:bCs/>
        </w:rPr>
      </w:pPr>
      <w:r w:rsidRPr="007E5FE4">
        <w:rPr>
          <w:rFonts w:ascii="Times New Roman" w:eastAsia="Times New Roman" w:hAnsi="Times New Roman" w:cs="Times New Roman"/>
          <w:b/>
          <w:bCs/>
          <w:sz w:val="28"/>
          <w:szCs w:val="28"/>
        </w:rPr>
        <w:t xml:space="preserve">Elle peut accomplir tous les actes se rapportant directement ou indirectement à son objet. Elle peut notamment prêter son concours et s'intéresser à toute activité similaire à son objet. </w:t>
      </w:r>
    </w:p>
    <w:p w14:paraId="41C9284E" w14:textId="73651C75"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Durée</w:t>
      </w:r>
      <w:r w:rsidRPr="007E5FE4">
        <w:rPr>
          <w:rFonts w:ascii="Times New Roman,Bold" w:eastAsia="Times New Roman" w:hAnsi="Times New Roman,Bold" w:cs="Times New Roman"/>
          <w:sz w:val="28"/>
          <w:szCs w:val="28"/>
        </w:rPr>
        <w:br/>
        <w:t xml:space="preserve">Art. 4. </w:t>
      </w:r>
      <w:r w:rsidRPr="007E5FE4">
        <w:rPr>
          <w:rFonts w:ascii="Times New Roman" w:eastAsia="Times New Roman" w:hAnsi="Times New Roman" w:cs="Times New Roman"/>
          <w:sz w:val="28"/>
          <w:szCs w:val="28"/>
        </w:rPr>
        <w:t xml:space="preserve">L'association est constituée pour une durée illimitée. Elle peut en tout temps être dissoute. </w:t>
      </w:r>
    </w:p>
    <w:p w14:paraId="5D1C20A2"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36"/>
          <w:szCs w:val="36"/>
        </w:rPr>
        <w:t xml:space="preserve">TITRE II. -- Membres </w:t>
      </w:r>
      <w:r w:rsidRPr="007E5FE4">
        <w:rPr>
          <w:rFonts w:ascii="Times New Roman,Bold" w:eastAsia="Times New Roman" w:hAnsi="Times New Roman,Bold" w:cs="Times New Roman"/>
          <w:sz w:val="28"/>
          <w:szCs w:val="28"/>
        </w:rPr>
        <w:t xml:space="preserve">Catégories de membres </w:t>
      </w:r>
    </w:p>
    <w:p w14:paraId="1B1CE110"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5. </w:t>
      </w:r>
      <w:r w:rsidRPr="007E5FE4">
        <w:rPr>
          <w:rFonts w:ascii="Times New Roman" w:eastAsia="Times New Roman" w:hAnsi="Times New Roman" w:cs="Times New Roman"/>
          <w:sz w:val="28"/>
          <w:szCs w:val="28"/>
        </w:rPr>
        <w:t xml:space="preserve">L'association est composée de membres effectifs et de membres adhérents. </w:t>
      </w:r>
      <w:r w:rsidRPr="007E5FE4">
        <w:rPr>
          <w:rFonts w:ascii="Times New Roman,Italic" w:eastAsia="Times New Roman" w:hAnsi="Times New Roman,Italic" w:cs="Times New Roman"/>
          <w:sz w:val="28"/>
          <w:szCs w:val="28"/>
        </w:rPr>
        <w:t>Dans la suite du texte, le terme « membres » désigne les membres effectifs, et le terme « adhérents » désigne les membres adhérents.</w:t>
      </w:r>
      <w:r w:rsidRPr="007E5FE4">
        <w:rPr>
          <w:rFonts w:ascii="Times New Roman,Italic" w:eastAsia="Times New Roman" w:hAnsi="Times New Roman,Italic" w:cs="Times New Roman"/>
          <w:sz w:val="28"/>
          <w:szCs w:val="28"/>
        </w:rPr>
        <w:br/>
      </w:r>
      <w:r w:rsidRPr="007E5FE4">
        <w:rPr>
          <w:rFonts w:ascii="Times New Roman" w:eastAsia="Times New Roman" w:hAnsi="Times New Roman" w:cs="Times New Roman"/>
          <w:sz w:val="28"/>
          <w:szCs w:val="28"/>
        </w:rPr>
        <w:t>Les membres sont ceux qui sont admis comme tels par l’assemblée générale et en cette qualité jouissent de la plénitude des droits, en ce compris le droit de vote à l’assemblée générale.</w:t>
      </w:r>
      <w:r w:rsidRPr="007E5FE4">
        <w:rPr>
          <w:rFonts w:ascii="Times New Roman" w:eastAsia="Times New Roman" w:hAnsi="Times New Roman" w:cs="Times New Roman"/>
          <w:sz w:val="28"/>
          <w:szCs w:val="28"/>
        </w:rPr>
        <w:br/>
        <w:t xml:space="preserve">Les adhérents sont ceux qui désirent apporter leur soutien à l’association. </w:t>
      </w:r>
    </w:p>
    <w:p w14:paraId="3DF2E01B"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Conditions d'admission </w:t>
      </w:r>
    </w:p>
    <w:p w14:paraId="298C359D"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6. </w:t>
      </w:r>
      <w:r w:rsidRPr="007E5FE4">
        <w:rPr>
          <w:rFonts w:ascii="Times New Roman" w:eastAsia="Times New Roman" w:hAnsi="Times New Roman" w:cs="Times New Roman"/>
          <w:sz w:val="28"/>
          <w:szCs w:val="28"/>
        </w:rPr>
        <w:t xml:space="preserve">Reçoivent la qualité de membres les personnes physiques ou morales </w:t>
      </w:r>
      <w:r w:rsidRPr="007E5FE4">
        <w:rPr>
          <w:rFonts w:ascii="Times New Roman,Italic" w:eastAsia="Times New Roman" w:hAnsi="Times New Roman,Italic" w:cs="Times New Roman"/>
          <w:sz w:val="28"/>
          <w:szCs w:val="28"/>
        </w:rPr>
        <w:t xml:space="preserve">qui manifestent un intérêt certain pour les objectifs de l’association, qui adhèrent à ses statuts, qui en ont adressé la demande à l’assemblée générale et qui ont été admis par celle-ci. Pour l’admission de nouveaux membres, l’assemblée générale statue souverainement, sans avoir à justifier d’un éventuel refus. </w:t>
      </w:r>
    </w:p>
    <w:p w14:paraId="02F19EA8"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Démission, exclusion </w:t>
      </w:r>
    </w:p>
    <w:p w14:paraId="0A60459D"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7. </w:t>
      </w:r>
      <w:r w:rsidRPr="007E5FE4">
        <w:rPr>
          <w:rFonts w:ascii="Times New Roman" w:eastAsia="Times New Roman" w:hAnsi="Times New Roman" w:cs="Times New Roman"/>
          <w:sz w:val="28"/>
          <w:szCs w:val="28"/>
        </w:rPr>
        <w:t xml:space="preserve">Tous les membres sont libres de se retirer à tout moment de l'association en adressant par écrit leur démission au conseil d'administration qui en fera part à l’assemblée générale. </w:t>
      </w:r>
    </w:p>
    <w:p w14:paraId="2A5B3C74"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 w:eastAsia="Times New Roman" w:hAnsi="Times New Roman" w:cs="Times New Roman"/>
          <w:sz w:val="28"/>
          <w:szCs w:val="28"/>
        </w:rPr>
        <w:t xml:space="preserve">L'exclusion d'un membre peut être prononcée par l'assemblée générale statuant à la majorité des deux tiers des votes valablement exprimés. Tout membre dont l'exclusion est proposée est préalablement entendu par l'assemblée générale, s'il le souhaite. </w:t>
      </w:r>
    </w:p>
    <w:p w14:paraId="092B0341"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 w:eastAsia="Times New Roman" w:hAnsi="Times New Roman" w:cs="Times New Roman"/>
          <w:sz w:val="28"/>
          <w:szCs w:val="28"/>
        </w:rPr>
        <w:lastRenderedPageBreak/>
        <w:t xml:space="preserve">Est réputé démissionnaire tout membre </w:t>
      </w:r>
      <w:r w:rsidRPr="007E5FE4">
        <w:rPr>
          <w:rFonts w:ascii="Times New Roman,Italic" w:eastAsia="Times New Roman" w:hAnsi="Times New Roman,Italic" w:cs="Times New Roman"/>
          <w:sz w:val="28"/>
          <w:szCs w:val="28"/>
        </w:rPr>
        <w:t xml:space="preserve">ou adhérent </w:t>
      </w:r>
      <w:r w:rsidRPr="007E5FE4">
        <w:rPr>
          <w:rFonts w:ascii="Times New Roman" w:eastAsia="Times New Roman" w:hAnsi="Times New Roman" w:cs="Times New Roman"/>
          <w:sz w:val="28"/>
          <w:szCs w:val="28"/>
        </w:rPr>
        <w:t>qui n'est pas en règle de cotisation dans les 3 mois qui suit le rappel qui leur est adressé par courriel ou par courrier postal.</w:t>
      </w:r>
      <w:r w:rsidRPr="007E5FE4">
        <w:rPr>
          <w:rFonts w:ascii="Times New Roman" w:eastAsia="Times New Roman" w:hAnsi="Times New Roman" w:cs="Times New Roman"/>
          <w:sz w:val="28"/>
          <w:szCs w:val="28"/>
        </w:rPr>
        <w:br/>
        <w:t xml:space="preserve">Les membres démissionnaires, exclus et les ayants droit ou héritiers des membres décédés n'ont aucun droit à faire valoir sur l'avoir social et ne peuvent réclamer aucun compte ni faire apposer les scellés ou requérir inventaire. </w:t>
      </w:r>
    </w:p>
    <w:p w14:paraId="52288607"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Cotisation </w:t>
      </w:r>
    </w:p>
    <w:p w14:paraId="77AA9F95" w14:textId="0901A3DA"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8. </w:t>
      </w:r>
      <w:r w:rsidRPr="007E5FE4">
        <w:rPr>
          <w:rFonts w:ascii="Times New Roman" w:eastAsia="Times New Roman" w:hAnsi="Times New Roman" w:cs="Times New Roman"/>
          <w:sz w:val="28"/>
          <w:szCs w:val="28"/>
        </w:rPr>
        <w:t xml:space="preserve">Les membres </w:t>
      </w:r>
      <w:r w:rsidRPr="007E5FE4">
        <w:rPr>
          <w:rFonts w:ascii="Times New Roman,Italic" w:eastAsia="Times New Roman" w:hAnsi="Times New Roman,Italic" w:cs="Times New Roman"/>
          <w:sz w:val="28"/>
          <w:szCs w:val="28"/>
        </w:rPr>
        <w:t xml:space="preserve">et adhérents </w:t>
      </w:r>
      <w:r w:rsidRPr="007E5FE4">
        <w:rPr>
          <w:rFonts w:ascii="Times New Roman" w:eastAsia="Times New Roman" w:hAnsi="Times New Roman" w:cs="Times New Roman"/>
          <w:sz w:val="28"/>
          <w:szCs w:val="28"/>
        </w:rPr>
        <w:t>payent une cotisation annuelle dont le montant et les modalités sont fixés par le conseil d'administration</w:t>
      </w:r>
      <w:r w:rsidRPr="007E5FE4">
        <w:rPr>
          <w:rFonts w:ascii="Times New Roman,Italic" w:eastAsia="Times New Roman" w:hAnsi="Times New Roman,Italic" w:cs="Times New Roman"/>
          <w:sz w:val="28"/>
          <w:szCs w:val="28"/>
        </w:rPr>
        <w:t xml:space="preserve">. </w:t>
      </w:r>
      <w:r w:rsidRPr="007E5FE4">
        <w:rPr>
          <w:rFonts w:ascii="Times New Roman" w:eastAsia="Times New Roman" w:hAnsi="Times New Roman" w:cs="Times New Roman"/>
          <w:sz w:val="28"/>
          <w:szCs w:val="28"/>
        </w:rPr>
        <w:t xml:space="preserve">Le montant de cette cotisation ne pourra être supérieur à </w:t>
      </w:r>
      <w:r w:rsidRPr="007E5FE4">
        <w:rPr>
          <w:rFonts w:ascii="Times New Roman,Italic" w:eastAsia="Times New Roman" w:hAnsi="Times New Roman,Italic" w:cs="Times New Roman"/>
          <w:sz w:val="28"/>
          <w:szCs w:val="28"/>
        </w:rPr>
        <w:t xml:space="preserve">500 euros </w:t>
      </w:r>
      <w:r w:rsidRPr="007E5FE4">
        <w:rPr>
          <w:rFonts w:ascii="Times New Roman" w:eastAsia="Times New Roman" w:hAnsi="Times New Roman" w:cs="Times New Roman"/>
          <w:sz w:val="28"/>
          <w:szCs w:val="28"/>
        </w:rPr>
        <w:t xml:space="preserve">pour les personnes physiques, et à </w:t>
      </w:r>
      <w:r w:rsidRPr="007E5FE4">
        <w:rPr>
          <w:rFonts w:ascii="Times New Roman,Italic" w:eastAsia="Times New Roman" w:hAnsi="Times New Roman,Italic" w:cs="Times New Roman"/>
          <w:sz w:val="28"/>
          <w:szCs w:val="28"/>
        </w:rPr>
        <w:t xml:space="preserve">1.000 euros </w:t>
      </w:r>
      <w:r w:rsidRPr="007E5FE4">
        <w:rPr>
          <w:rFonts w:ascii="Times New Roman" w:eastAsia="Times New Roman" w:hAnsi="Times New Roman" w:cs="Times New Roman"/>
          <w:sz w:val="28"/>
          <w:szCs w:val="28"/>
        </w:rPr>
        <w:t xml:space="preserve">pour les personnes morales. </w:t>
      </w:r>
    </w:p>
    <w:p w14:paraId="67B901F9"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36"/>
          <w:szCs w:val="36"/>
        </w:rPr>
        <w:t xml:space="preserve">TITRE III. -- Assemblée générale </w:t>
      </w:r>
      <w:r w:rsidRPr="007E5FE4">
        <w:rPr>
          <w:rFonts w:ascii="Times New Roman,Bold" w:eastAsia="Times New Roman" w:hAnsi="Times New Roman,Bold" w:cs="Times New Roman"/>
          <w:sz w:val="28"/>
          <w:szCs w:val="28"/>
        </w:rPr>
        <w:t xml:space="preserve">Composition </w:t>
      </w:r>
    </w:p>
    <w:p w14:paraId="3F8DAE8F"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9. </w:t>
      </w:r>
      <w:r w:rsidRPr="007E5FE4">
        <w:rPr>
          <w:rFonts w:ascii="Times New Roman" w:eastAsia="Times New Roman" w:hAnsi="Times New Roman" w:cs="Times New Roman"/>
          <w:sz w:val="28"/>
          <w:szCs w:val="28"/>
        </w:rPr>
        <w:t>L'assemblée générale est composée de tous les membres en règle de cotisation. Ceux-ci y disposent d'un droit de vote égal.</w:t>
      </w:r>
      <w:r w:rsidRPr="007E5FE4">
        <w:rPr>
          <w:rFonts w:ascii="Times New Roman" w:eastAsia="Times New Roman" w:hAnsi="Times New Roman" w:cs="Times New Roman"/>
          <w:sz w:val="28"/>
          <w:szCs w:val="28"/>
        </w:rPr>
        <w:br/>
      </w:r>
      <w:r w:rsidRPr="007E5FE4">
        <w:rPr>
          <w:rFonts w:ascii="Times New Roman,Italic" w:eastAsia="Times New Roman" w:hAnsi="Times New Roman,Italic" w:cs="Times New Roman"/>
          <w:sz w:val="28"/>
          <w:szCs w:val="28"/>
        </w:rPr>
        <w:t xml:space="preserve">Un membre peut se faire représenter à l’Assemblée générale par un autre membre, en lui donnant une procuration écrite et signée. Cette procuration doit être remise au président de l’Assemblée générale à l’ouverture de la séance. Chaque membre ne peut être porteur de plus de deux procurations. </w:t>
      </w:r>
    </w:p>
    <w:p w14:paraId="396E7C84"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Italic" w:eastAsia="Times New Roman" w:hAnsi="Times New Roman,Italic" w:cs="Times New Roman"/>
          <w:sz w:val="28"/>
          <w:szCs w:val="28"/>
        </w:rPr>
        <w:t xml:space="preserve">Les adhérents peuvent être invités à l’Assemblée générale avec voix consultative. </w:t>
      </w:r>
    </w:p>
    <w:p w14:paraId="5EABA240"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Pouvoirs </w:t>
      </w:r>
    </w:p>
    <w:p w14:paraId="797C6A55"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10. </w:t>
      </w:r>
      <w:r w:rsidRPr="007E5FE4">
        <w:rPr>
          <w:rFonts w:ascii="Times New Roman" w:eastAsia="Times New Roman" w:hAnsi="Times New Roman" w:cs="Times New Roman"/>
          <w:sz w:val="28"/>
          <w:szCs w:val="28"/>
        </w:rPr>
        <w:t xml:space="preserve">L'assemblée générale possède les pouvoirs qui lui sont expressément reconnus par la loi et les présents statuts. Ressortissent notamment à la compétence de l'assemblée générale : </w:t>
      </w:r>
    </w:p>
    <w:p w14:paraId="35082D19" w14:textId="1AC2BE55"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 w:eastAsia="Times New Roman" w:hAnsi="Times New Roman" w:cs="Times New Roman"/>
          <w:sz w:val="28"/>
          <w:szCs w:val="28"/>
        </w:rPr>
        <w:t>1.l'approbation des comptes et des budgets;</w:t>
      </w:r>
      <w:r w:rsidRPr="007E5FE4">
        <w:rPr>
          <w:rFonts w:ascii="Times New Roman" w:eastAsia="Times New Roman" w:hAnsi="Times New Roman" w:cs="Times New Roman"/>
          <w:sz w:val="28"/>
          <w:szCs w:val="28"/>
        </w:rPr>
        <w:br/>
        <w:t xml:space="preserve">2.la nomination et la révocation des administrateurs; </w:t>
      </w:r>
      <w:r w:rsidR="007E5FE4" w:rsidRPr="007E5FE4">
        <w:rPr>
          <w:rFonts w:ascii="Times New Roman" w:eastAsia="Times New Roman" w:hAnsi="Times New Roman" w:cs="Times New Roman"/>
          <w:sz w:val="28"/>
          <w:szCs w:val="28"/>
        </w:rPr>
        <w:br/>
      </w:r>
      <w:r w:rsidRPr="007E5FE4">
        <w:rPr>
          <w:rFonts w:ascii="Times New Roman" w:eastAsia="Times New Roman" w:hAnsi="Times New Roman" w:cs="Times New Roman"/>
          <w:sz w:val="28"/>
          <w:szCs w:val="28"/>
        </w:rPr>
        <w:t>3.la modification des statuts;</w:t>
      </w:r>
      <w:r w:rsidRPr="007E5FE4">
        <w:rPr>
          <w:rFonts w:ascii="Times New Roman" w:eastAsia="Times New Roman" w:hAnsi="Times New Roman" w:cs="Times New Roman"/>
          <w:sz w:val="28"/>
          <w:szCs w:val="28"/>
        </w:rPr>
        <w:br/>
        <w:t xml:space="preserve">4.la dissolution volontaire de l'association; </w:t>
      </w:r>
      <w:r w:rsidR="007E5FE4" w:rsidRPr="007E5FE4">
        <w:rPr>
          <w:rFonts w:ascii="Times New Roman" w:eastAsia="Times New Roman" w:hAnsi="Times New Roman" w:cs="Times New Roman"/>
          <w:sz w:val="28"/>
          <w:szCs w:val="28"/>
        </w:rPr>
        <w:br/>
      </w:r>
      <w:r w:rsidRPr="007E5FE4">
        <w:rPr>
          <w:rFonts w:ascii="Times New Roman" w:eastAsia="Times New Roman" w:hAnsi="Times New Roman" w:cs="Times New Roman"/>
          <w:sz w:val="28"/>
          <w:szCs w:val="28"/>
        </w:rPr>
        <w:t xml:space="preserve">5.l'admission et l’exclusion d'un membre; </w:t>
      </w:r>
    </w:p>
    <w:p w14:paraId="15B6F96B"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Réunions </w:t>
      </w:r>
    </w:p>
    <w:p w14:paraId="278B2F7A"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lastRenderedPageBreak/>
        <w:t xml:space="preserve">Art. 11. </w:t>
      </w:r>
      <w:r w:rsidRPr="007E5FE4">
        <w:rPr>
          <w:rFonts w:ascii="Times New Roman" w:eastAsia="Times New Roman" w:hAnsi="Times New Roman" w:cs="Times New Roman"/>
          <w:sz w:val="28"/>
          <w:szCs w:val="28"/>
        </w:rPr>
        <w:t xml:space="preserve">L'assemblée générale ordinaire se réunit de plein droit, une fois par an, dans le courant du premier </w:t>
      </w:r>
      <w:r w:rsidRPr="007E5FE4">
        <w:rPr>
          <w:rFonts w:ascii="Times New Roman,Italic" w:eastAsia="Times New Roman" w:hAnsi="Times New Roman,Italic" w:cs="Times New Roman"/>
          <w:sz w:val="28"/>
          <w:szCs w:val="28"/>
        </w:rPr>
        <w:t xml:space="preserve">semestre </w:t>
      </w:r>
      <w:r w:rsidRPr="007E5FE4">
        <w:rPr>
          <w:rFonts w:ascii="Times New Roman" w:eastAsia="Times New Roman" w:hAnsi="Times New Roman" w:cs="Times New Roman"/>
          <w:sz w:val="28"/>
          <w:szCs w:val="28"/>
        </w:rPr>
        <w:t>de chaque année.</w:t>
      </w:r>
      <w:r w:rsidRPr="007E5FE4">
        <w:rPr>
          <w:rFonts w:ascii="Times New Roman" w:eastAsia="Times New Roman" w:hAnsi="Times New Roman" w:cs="Times New Roman"/>
          <w:sz w:val="28"/>
          <w:szCs w:val="28"/>
        </w:rPr>
        <w:br/>
        <w:t xml:space="preserve">Une assemblée générale extraordinaire peut, en outre, être convoquée à tout moment par le conseil d'administration. </w:t>
      </w:r>
    </w:p>
    <w:p w14:paraId="21A9183D"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 w:eastAsia="Times New Roman" w:hAnsi="Times New Roman" w:cs="Times New Roman"/>
          <w:sz w:val="28"/>
          <w:szCs w:val="28"/>
        </w:rPr>
        <w:t>Les membres sont convoqués aux assemblées générales par le conseil d'administration, par courriel ou par courrier postal adressé quinze jours au moins avant la réunion et contenant l'ordre du jour.</w:t>
      </w:r>
      <w:r w:rsidRPr="007E5FE4">
        <w:rPr>
          <w:rFonts w:ascii="Times New Roman" w:eastAsia="Times New Roman" w:hAnsi="Times New Roman" w:cs="Times New Roman"/>
          <w:sz w:val="28"/>
          <w:szCs w:val="28"/>
        </w:rPr>
        <w:br/>
        <w:t xml:space="preserve">L'assemblée générale ne peut statuer sur un point non-prévu à l'ordre du jour sauf en cas d'urgence reconnue par l'assemblée elle-même, statuant à la majorité des deux tiers des votes valablement exprimés. </w:t>
      </w:r>
    </w:p>
    <w:p w14:paraId="6F13A97C"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Tenue des assemblées Art. 12. </w:t>
      </w:r>
    </w:p>
    <w:p w14:paraId="6059E545"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 w:eastAsia="Times New Roman" w:hAnsi="Times New Roman" w:cs="Times New Roman"/>
          <w:sz w:val="28"/>
          <w:szCs w:val="28"/>
        </w:rPr>
        <w:t xml:space="preserve">Les décisions sont prises à la majorité simple des votes valablement exprimés. </w:t>
      </w:r>
    </w:p>
    <w:p w14:paraId="73BD5F35"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Publicité des décisions </w:t>
      </w:r>
    </w:p>
    <w:p w14:paraId="42FA579C"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13. </w:t>
      </w:r>
      <w:r w:rsidRPr="007E5FE4">
        <w:rPr>
          <w:rFonts w:ascii="Times New Roman" w:eastAsia="Times New Roman" w:hAnsi="Times New Roman" w:cs="Times New Roman"/>
          <w:sz w:val="28"/>
          <w:szCs w:val="28"/>
        </w:rPr>
        <w:t xml:space="preserve">Les décisions de l'assemblée générale sont consignées dans un registre de procès-verbaux, signé par le président de l'assemblée et un autre administrateur. Ce registre est conservé au siège social : tous les membres peuvent en prendre connaissance mais sans déplacement du registre. </w:t>
      </w:r>
    </w:p>
    <w:p w14:paraId="18FFD01E"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 w:eastAsia="Times New Roman" w:hAnsi="Times New Roman" w:cs="Times New Roman"/>
          <w:sz w:val="28"/>
          <w:szCs w:val="28"/>
        </w:rPr>
        <w:t xml:space="preserve">Les décisions d'ordre individuel sont éventuellement portées à la connaissance des tiers intéressés par courriel ou par courrier postal. </w:t>
      </w:r>
    </w:p>
    <w:p w14:paraId="28DFDD93"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36"/>
          <w:szCs w:val="36"/>
        </w:rPr>
        <w:t xml:space="preserve">TITRE IV. -- Conseil d'administration </w:t>
      </w:r>
      <w:r w:rsidRPr="007E5FE4">
        <w:rPr>
          <w:rFonts w:ascii="Times New Roman,Bold" w:eastAsia="Times New Roman" w:hAnsi="Times New Roman,Bold" w:cs="Times New Roman"/>
          <w:sz w:val="28"/>
          <w:szCs w:val="28"/>
        </w:rPr>
        <w:t xml:space="preserve">Composition </w:t>
      </w:r>
    </w:p>
    <w:p w14:paraId="2F441F9A"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14. </w:t>
      </w:r>
      <w:r w:rsidRPr="007E5FE4">
        <w:rPr>
          <w:rFonts w:ascii="Times New Roman" w:eastAsia="Times New Roman" w:hAnsi="Times New Roman" w:cs="Times New Roman"/>
          <w:sz w:val="28"/>
          <w:szCs w:val="28"/>
        </w:rPr>
        <w:t>L'association est administrée par un conseil composé d'au moins trois administrateurs, choisis parmi les membres.</w:t>
      </w:r>
      <w:r w:rsidRPr="007E5FE4">
        <w:rPr>
          <w:rFonts w:ascii="Times New Roman" w:eastAsia="Times New Roman" w:hAnsi="Times New Roman" w:cs="Times New Roman"/>
          <w:sz w:val="28"/>
          <w:szCs w:val="28"/>
        </w:rPr>
        <w:br/>
        <w:t xml:space="preserve">Ils sont nommés et révoqués en tout temps par l'assemblée générale. </w:t>
      </w:r>
    </w:p>
    <w:p w14:paraId="637D308F"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Durée du mandat </w:t>
      </w:r>
    </w:p>
    <w:p w14:paraId="54BCC114"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15. </w:t>
      </w:r>
      <w:r w:rsidRPr="007E5FE4">
        <w:rPr>
          <w:rFonts w:ascii="Times New Roman" w:eastAsia="Times New Roman" w:hAnsi="Times New Roman" w:cs="Times New Roman"/>
          <w:sz w:val="28"/>
          <w:szCs w:val="28"/>
        </w:rPr>
        <w:t xml:space="preserve">Le conseil d'administration est élu pour cinq ans par l'assemblée générale. En cas de vacances au cours d'un mandat, l'administrateur nommé par l'assemblée générale achève le mandat de celui qu'il remplace. </w:t>
      </w:r>
    </w:p>
    <w:p w14:paraId="68480204"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Pouvoirs </w:t>
      </w:r>
    </w:p>
    <w:p w14:paraId="2D8246EB"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lastRenderedPageBreak/>
        <w:t xml:space="preserve">Art. 16. </w:t>
      </w:r>
      <w:r w:rsidRPr="007E5FE4">
        <w:rPr>
          <w:rFonts w:ascii="Times New Roman" w:eastAsia="Times New Roman" w:hAnsi="Times New Roman" w:cs="Times New Roman"/>
          <w:sz w:val="28"/>
          <w:szCs w:val="28"/>
        </w:rPr>
        <w:t xml:space="preserve">Le conseil d'administration possède tous les pouvoirs d'administration et de gestion de l'association sous réserve des compétences attribuées à l'assemblée générale. </w:t>
      </w:r>
    </w:p>
    <w:p w14:paraId="79E77BAF"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Gestion journalière </w:t>
      </w:r>
    </w:p>
    <w:p w14:paraId="4080F25E"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17. </w:t>
      </w:r>
      <w:r w:rsidRPr="007E5FE4">
        <w:rPr>
          <w:rFonts w:ascii="Times New Roman" w:eastAsia="Times New Roman" w:hAnsi="Times New Roman" w:cs="Times New Roman"/>
          <w:sz w:val="28"/>
          <w:szCs w:val="28"/>
        </w:rPr>
        <w:t xml:space="preserve">Le conseil d'administration peut, sous sa responsabilité, déléguer certains de ses pouvoirs, notamment de gestion journalière, avec la signature y afférente, à l'un de ses membres ou à un tiers, membre ou non. </w:t>
      </w:r>
      <w:r w:rsidRPr="007E5FE4">
        <w:rPr>
          <w:rFonts w:ascii="Times New Roman,Italic" w:eastAsia="Times New Roman" w:hAnsi="Times New Roman,Italic" w:cs="Times New Roman"/>
          <w:sz w:val="28"/>
          <w:szCs w:val="28"/>
        </w:rPr>
        <w:t xml:space="preserve">Dans ce cas, le conseil d’administration déterminera ses pouvoirs par écrit. </w:t>
      </w:r>
    </w:p>
    <w:p w14:paraId="2DDEDB7D"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Réunions </w:t>
      </w:r>
    </w:p>
    <w:p w14:paraId="59970DFF"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18. </w:t>
      </w:r>
      <w:r w:rsidRPr="007E5FE4">
        <w:rPr>
          <w:rFonts w:ascii="Times New Roman" w:eastAsia="Times New Roman" w:hAnsi="Times New Roman" w:cs="Times New Roman"/>
          <w:sz w:val="28"/>
          <w:szCs w:val="28"/>
        </w:rPr>
        <w:t>Le conseil se réunit chaque fois que les nécessités de l'association l'exigent et chaque fois qu'un de ses membres en fait la demande. Il se réunit au minimum trois fois l'an.</w:t>
      </w:r>
      <w:r w:rsidRPr="007E5FE4">
        <w:rPr>
          <w:rFonts w:ascii="Times New Roman" w:eastAsia="Times New Roman" w:hAnsi="Times New Roman" w:cs="Times New Roman"/>
          <w:sz w:val="28"/>
          <w:szCs w:val="28"/>
        </w:rPr>
        <w:br/>
        <w:t xml:space="preserve">Les convocations sont faites aux administrateurs par courriel, courrier postal, téléphone ou téléfax ou même verbalement. </w:t>
      </w:r>
    </w:p>
    <w:p w14:paraId="1300C356"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 w:eastAsia="Times New Roman" w:hAnsi="Times New Roman" w:cs="Times New Roman"/>
          <w:sz w:val="28"/>
          <w:szCs w:val="28"/>
        </w:rPr>
        <w:t xml:space="preserve">Elles sont faites par l'administrateur désigné à cet effet. </w:t>
      </w:r>
    </w:p>
    <w:p w14:paraId="1F526999"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Délibérations </w:t>
      </w:r>
    </w:p>
    <w:p w14:paraId="37A9E4A1"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lang w:val="fr-CH"/>
        </w:rPr>
      </w:pPr>
      <w:r w:rsidRPr="007E5FE4">
        <w:rPr>
          <w:rFonts w:ascii="Times New Roman,Bold" w:eastAsia="Times New Roman" w:hAnsi="Times New Roman,Bold" w:cs="Times New Roman"/>
          <w:sz w:val="28"/>
          <w:szCs w:val="28"/>
        </w:rPr>
        <w:t xml:space="preserve">Art. 19. </w:t>
      </w:r>
      <w:r w:rsidRPr="007E5FE4">
        <w:rPr>
          <w:rFonts w:ascii="Times New Roman" w:eastAsia="Times New Roman" w:hAnsi="Times New Roman" w:cs="Times New Roman"/>
          <w:sz w:val="28"/>
          <w:szCs w:val="28"/>
        </w:rPr>
        <w:t xml:space="preserve">Le conseil délibère valablement dès que la moitié de ses membres est présente. Toutefois, si ce quorum n'est pas atteint, les décisions peuvent être prises valablement si elles le sont à l'unanimité et avec le tiers des membres présents. Le conseil désigne éventuellement en son sein un président, un trésorier et un secrétaire. </w:t>
      </w:r>
      <w:r w:rsidRPr="007E5FE4">
        <w:rPr>
          <w:rFonts w:ascii="Times New Roman" w:eastAsia="Times New Roman" w:hAnsi="Times New Roman" w:cs="Times New Roman"/>
          <w:sz w:val="28"/>
          <w:szCs w:val="28"/>
          <w:highlight w:val="yellow"/>
          <w:lang w:val="fr-CH"/>
        </w:rPr>
        <w:t>SOCIOCRATIE</w:t>
      </w:r>
    </w:p>
    <w:p w14:paraId="0BB4CA5C"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 w:eastAsia="Times New Roman" w:hAnsi="Times New Roman" w:cs="Times New Roman"/>
          <w:sz w:val="28"/>
          <w:szCs w:val="28"/>
        </w:rPr>
        <w:t>La présidence du conseil est déterminée par le conseil. Les décisions du conseil d'administration sont prises à la majorité absolue des votes valablement exprimés.</w:t>
      </w:r>
      <w:r w:rsidRPr="007E5FE4">
        <w:rPr>
          <w:rFonts w:ascii="Times New Roman" w:eastAsia="Times New Roman" w:hAnsi="Times New Roman" w:cs="Times New Roman"/>
          <w:sz w:val="28"/>
          <w:szCs w:val="28"/>
        </w:rPr>
        <w:br/>
        <w:t xml:space="preserve">En cas de re-convocation suite à un quorum insuffisant, c'est la majorité simple qui est d'application. </w:t>
      </w:r>
    </w:p>
    <w:p w14:paraId="31C3E50B"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Représentation </w:t>
      </w:r>
    </w:p>
    <w:p w14:paraId="4336A49F"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20. </w:t>
      </w:r>
      <w:r w:rsidRPr="007E5FE4">
        <w:rPr>
          <w:rFonts w:ascii="Times New Roman" w:eastAsia="Times New Roman" w:hAnsi="Times New Roman" w:cs="Times New Roman"/>
          <w:sz w:val="28"/>
          <w:szCs w:val="28"/>
        </w:rPr>
        <w:t xml:space="preserve">Les actes autres que de gestion journalière sont signés par deux administrateurs ou, en cas de délégation spéciale du conseil, par la personne désignée à cet effet. </w:t>
      </w:r>
    </w:p>
    <w:p w14:paraId="2256487F"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36"/>
          <w:szCs w:val="36"/>
        </w:rPr>
        <w:lastRenderedPageBreak/>
        <w:t xml:space="preserve">TITRE V. -- Autres structures propres à l'association </w:t>
      </w:r>
      <w:r w:rsidRPr="007E5FE4">
        <w:rPr>
          <w:rFonts w:ascii="Times New Roman,Bold" w:eastAsia="Times New Roman" w:hAnsi="Times New Roman,Bold" w:cs="Times New Roman"/>
          <w:sz w:val="28"/>
          <w:szCs w:val="28"/>
        </w:rPr>
        <w:t xml:space="preserve">Groupes de travail </w:t>
      </w:r>
    </w:p>
    <w:p w14:paraId="6327F6B8"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21. </w:t>
      </w:r>
      <w:r w:rsidRPr="007E5FE4">
        <w:rPr>
          <w:rFonts w:ascii="Times New Roman" w:eastAsia="Times New Roman" w:hAnsi="Times New Roman" w:cs="Times New Roman"/>
          <w:sz w:val="28"/>
          <w:szCs w:val="28"/>
        </w:rPr>
        <w:t xml:space="preserve">Des groupes de travail dédiés à des thèmes précis peuvent être mis en place au sein de l’association pour des périodes temporaires. La réflexion de ces groupes, qui peuvent être assistés d'experts extérieurs, alimente les travaux de l'assemblée générale. Tous les membres </w:t>
      </w:r>
      <w:r w:rsidRPr="007E5FE4">
        <w:rPr>
          <w:rFonts w:ascii="Times New Roman,Italic" w:eastAsia="Times New Roman" w:hAnsi="Times New Roman,Italic" w:cs="Times New Roman"/>
          <w:sz w:val="28"/>
          <w:szCs w:val="28"/>
        </w:rPr>
        <w:t xml:space="preserve">de l’association </w:t>
      </w:r>
      <w:r w:rsidRPr="007E5FE4">
        <w:rPr>
          <w:rFonts w:ascii="Times New Roman" w:eastAsia="Times New Roman" w:hAnsi="Times New Roman" w:cs="Times New Roman"/>
          <w:sz w:val="28"/>
          <w:szCs w:val="28"/>
        </w:rPr>
        <w:t xml:space="preserve">peuvent y participer. </w:t>
      </w:r>
    </w:p>
    <w:p w14:paraId="0F30CEBB"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36"/>
          <w:szCs w:val="36"/>
        </w:rPr>
        <w:t xml:space="preserve">TITRE VI. -- Dispositions diverses </w:t>
      </w:r>
      <w:r w:rsidRPr="007E5FE4">
        <w:rPr>
          <w:rFonts w:ascii="Times New Roman,Bold" w:eastAsia="Times New Roman" w:hAnsi="Times New Roman,Bold" w:cs="Times New Roman"/>
          <w:sz w:val="28"/>
          <w:szCs w:val="28"/>
        </w:rPr>
        <w:t xml:space="preserve">Règlement d'ordre intérieur </w:t>
      </w:r>
    </w:p>
    <w:p w14:paraId="5E77A643"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22. </w:t>
      </w:r>
      <w:r w:rsidRPr="007E5FE4">
        <w:rPr>
          <w:rFonts w:ascii="Times New Roman" w:eastAsia="Times New Roman" w:hAnsi="Times New Roman" w:cs="Times New Roman"/>
          <w:sz w:val="28"/>
          <w:szCs w:val="28"/>
        </w:rPr>
        <w:t xml:space="preserve">Un règlement d'ordre intérieur </w:t>
      </w:r>
      <w:r w:rsidRPr="007E5FE4">
        <w:rPr>
          <w:rFonts w:ascii="Times New Roman,Italic" w:eastAsia="Times New Roman" w:hAnsi="Times New Roman,Italic" w:cs="Times New Roman"/>
          <w:sz w:val="28"/>
          <w:szCs w:val="28"/>
        </w:rPr>
        <w:t xml:space="preserve">pourra être </w:t>
      </w:r>
      <w:r w:rsidRPr="007E5FE4">
        <w:rPr>
          <w:rFonts w:ascii="Times New Roman" w:eastAsia="Times New Roman" w:hAnsi="Times New Roman" w:cs="Times New Roman"/>
          <w:sz w:val="28"/>
          <w:szCs w:val="28"/>
        </w:rPr>
        <w:t>présenté par le conseil d'administration à l'assemblée générale.</w:t>
      </w:r>
      <w:r w:rsidRPr="007E5FE4">
        <w:rPr>
          <w:rFonts w:ascii="Times New Roman" w:eastAsia="Times New Roman" w:hAnsi="Times New Roman" w:cs="Times New Roman"/>
          <w:sz w:val="28"/>
          <w:szCs w:val="28"/>
        </w:rPr>
        <w:br/>
        <w:t xml:space="preserve">Des modifications à ce règlement pourront être apportées par l'assemblée générale statuant à la majorité simple des votes valablement exprimés. </w:t>
      </w:r>
    </w:p>
    <w:p w14:paraId="2F323960"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Exercice social</w:t>
      </w:r>
      <w:r w:rsidRPr="007E5FE4">
        <w:rPr>
          <w:rFonts w:ascii="Times New Roman,Bold" w:eastAsia="Times New Roman" w:hAnsi="Times New Roman,Bold" w:cs="Times New Roman"/>
          <w:sz w:val="28"/>
          <w:szCs w:val="28"/>
        </w:rPr>
        <w:br/>
        <w:t xml:space="preserve">Art. 23. </w:t>
      </w:r>
      <w:r w:rsidRPr="007E5FE4">
        <w:rPr>
          <w:rFonts w:ascii="Times New Roman" w:eastAsia="Times New Roman" w:hAnsi="Times New Roman" w:cs="Times New Roman"/>
          <w:sz w:val="28"/>
          <w:szCs w:val="28"/>
        </w:rPr>
        <w:t xml:space="preserve">L'exercice social commence le 1er janvier et se termine le 31 décembre de </w:t>
      </w:r>
    </w:p>
    <w:p w14:paraId="34CFD3F8"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 w:eastAsia="Times New Roman" w:hAnsi="Times New Roman" w:cs="Times New Roman"/>
          <w:sz w:val="28"/>
          <w:szCs w:val="28"/>
        </w:rPr>
        <w:t xml:space="preserve">chaque année. </w:t>
      </w:r>
    </w:p>
    <w:p w14:paraId="24039E7F"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Budget </w:t>
      </w:r>
    </w:p>
    <w:p w14:paraId="39E439F7"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24. </w:t>
      </w:r>
      <w:r w:rsidRPr="007E5FE4">
        <w:rPr>
          <w:rFonts w:ascii="Times New Roman" w:eastAsia="Times New Roman" w:hAnsi="Times New Roman" w:cs="Times New Roman"/>
          <w:sz w:val="28"/>
          <w:szCs w:val="28"/>
        </w:rPr>
        <w:t xml:space="preserve">Les comptes de l'exercice écoulé et le budget de l'exercice social suivant seront annuellement soumis par le conseil d'administration à l'approbation de l'assemblée générale ordinaire. </w:t>
      </w:r>
    </w:p>
    <w:p w14:paraId="03908BAE"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Dissolution </w:t>
      </w:r>
    </w:p>
    <w:p w14:paraId="5B4B489C"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Bold" w:eastAsia="Times New Roman" w:hAnsi="Times New Roman,Bold" w:cs="Times New Roman"/>
          <w:sz w:val="28"/>
          <w:szCs w:val="28"/>
        </w:rPr>
        <w:t xml:space="preserve">Art. 25. </w:t>
      </w:r>
      <w:r w:rsidRPr="007E5FE4">
        <w:rPr>
          <w:rFonts w:ascii="Times New Roman" w:eastAsia="Times New Roman" w:hAnsi="Times New Roman" w:cs="Times New Roman"/>
          <w:sz w:val="28"/>
          <w:szCs w:val="28"/>
        </w:rPr>
        <w:t xml:space="preserve">En cas de dissolution de l'association, l'assemblée générale désignera le ou les liquidateurs, qui ne seront pas nécessairement membres, déterminera leurs pouvoirs et leurs émoluments éventuels et indiquera souverainement l'affectation à donner à l'actif net de l'avoir social. </w:t>
      </w:r>
    </w:p>
    <w:p w14:paraId="722D5D90" w14:textId="77777777" w:rsidR="008C6A4B" w:rsidRPr="007E5FE4" w:rsidRDefault="008C6A4B" w:rsidP="008C6A4B">
      <w:pPr>
        <w:shd w:val="clear" w:color="auto" w:fill="FFFFFF"/>
        <w:spacing w:before="100" w:beforeAutospacing="1" w:after="100" w:afterAutospacing="1"/>
        <w:rPr>
          <w:rFonts w:ascii="Times New Roman" w:eastAsia="Times New Roman" w:hAnsi="Times New Roman" w:cs="Times New Roman"/>
        </w:rPr>
      </w:pPr>
      <w:r w:rsidRPr="007E5FE4">
        <w:rPr>
          <w:rFonts w:ascii="Times New Roman" w:eastAsia="Times New Roman" w:hAnsi="Times New Roman" w:cs="Times New Roman"/>
          <w:sz w:val="28"/>
          <w:szCs w:val="28"/>
        </w:rPr>
        <w:t xml:space="preserve">Cet actif net sera attribué à une association ou un groupement poursuivant des buts similaires à ceux de l'association. </w:t>
      </w:r>
    </w:p>
    <w:sectPr w:rsidR="008C6A4B" w:rsidRPr="007E5F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panose1 w:val="00000800000000020000"/>
    <w:charset w:val="00"/>
    <w:family w:val="auto"/>
    <w:pitch w:val="variable"/>
    <w:sig w:usb0="E00002FF" w:usb1="5000205A" w:usb2="00000000" w:usb3="00000000" w:csb0="0000019F" w:csb1="00000000"/>
  </w:font>
  <w:font w:name="Times New Roman,Italic">
    <w:panose1 w:val="0000050000000009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4B"/>
    <w:rsid w:val="007E5FE4"/>
    <w:rsid w:val="008C6A4B"/>
  </w:rsids>
  <m:mathPr>
    <m:mathFont m:val="Cambria Math"/>
    <m:brkBin m:val="before"/>
    <m:brkBinSub m:val="--"/>
    <m:smallFrac m:val="0"/>
    <m:dispDef/>
    <m:lMargin m:val="0"/>
    <m:rMargin m:val="0"/>
    <m:defJc m:val="centerGroup"/>
    <m:wrapIndent m:val="1440"/>
    <m:intLim m:val="subSup"/>
    <m:naryLim m:val="undOvr"/>
  </m:mathPr>
  <w:themeFontLang w:val="en-LU"/>
  <w:clrSchemeMapping w:bg1="light1" w:t1="dark1" w:bg2="light2" w:t2="dark2" w:accent1="accent1" w:accent2="accent2" w:accent3="accent3" w:accent4="accent4" w:accent5="accent5" w:accent6="accent6" w:hyperlink="hyperlink" w:followedHyperlink="followedHyperlink"/>
  <w:decimalSymbol w:val=","/>
  <w:listSeparator w:val=","/>
  <w14:docId w14:val="1DC74FF3"/>
  <w15:chartTrackingRefBased/>
  <w15:docId w15:val="{2C9C9022-5F5A-0342-B87A-4F66C603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A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358416">
      <w:bodyDiv w:val="1"/>
      <w:marLeft w:val="0"/>
      <w:marRight w:val="0"/>
      <w:marTop w:val="0"/>
      <w:marBottom w:val="0"/>
      <w:divBdr>
        <w:top w:val="none" w:sz="0" w:space="0" w:color="auto"/>
        <w:left w:val="none" w:sz="0" w:space="0" w:color="auto"/>
        <w:bottom w:val="none" w:sz="0" w:space="0" w:color="auto"/>
        <w:right w:val="none" w:sz="0" w:space="0" w:color="auto"/>
      </w:divBdr>
      <w:divsChild>
        <w:div w:id="1883592552">
          <w:marLeft w:val="0"/>
          <w:marRight w:val="0"/>
          <w:marTop w:val="0"/>
          <w:marBottom w:val="0"/>
          <w:divBdr>
            <w:top w:val="none" w:sz="0" w:space="0" w:color="auto"/>
            <w:left w:val="none" w:sz="0" w:space="0" w:color="auto"/>
            <w:bottom w:val="none" w:sz="0" w:space="0" w:color="auto"/>
            <w:right w:val="none" w:sz="0" w:space="0" w:color="auto"/>
          </w:divBdr>
          <w:divsChild>
            <w:div w:id="304940155">
              <w:marLeft w:val="0"/>
              <w:marRight w:val="0"/>
              <w:marTop w:val="0"/>
              <w:marBottom w:val="0"/>
              <w:divBdr>
                <w:top w:val="none" w:sz="0" w:space="0" w:color="auto"/>
                <w:left w:val="none" w:sz="0" w:space="0" w:color="auto"/>
                <w:bottom w:val="none" w:sz="0" w:space="0" w:color="auto"/>
                <w:right w:val="none" w:sz="0" w:space="0" w:color="auto"/>
              </w:divBdr>
              <w:divsChild>
                <w:div w:id="925770563">
                  <w:marLeft w:val="0"/>
                  <w:marRight w:val="0"/>
                  <w:marTop w:val="0"/>
                  <w:marBottom w:val="0"/>
                  <w:divBdr>
                    <w:top w:val="none" w:sz="0" w:space="0" w:color="auto"/>
                    <w:left w:val="none" w:sz="0" w:space="0" w:color="auto"/>
                    <w:bottom w:val="none" w:sz="0" w:space="0" w:color="auto"/>
                    <w:right w:val="none" w:sz="0" w:space="0" w:color="auto"/>
                  </w:divBdr>
                  <w:divsChild>
                    <w:div w:id="1212423675">
                      <w:marLeft w:val="0"/>
                      <w:marRight w:val="0"/>
                      <w:marTop w:val="0"/>
                      <w:marBottom w:val="0"/>
                      <w:divBdr>
                        <w:top w:val="none" w:sz="0" w:space="0" w:color="auto"/>
                        <w:left w:val="none" w:sz="0" w:space="0" w:color="auto"/>
                        <w:bottom w:val="none" w:sz="0" w:space="0" w:color="auto"/>
                        <w:right w:val="none" w:sz="0" w:space="0" w:color="auto"/>
                      </w:divBdr>
                    </w:div>
                  </w:divsChild>
                </w:div>
                <w:div w:id="1219634880">
                  <w:marLeft w:val="0"/>
                  <w:marRight w:val="0"/>
                  <w:marTop w:val="0"/>
                  <w:marBottom w:val="0"/>
                  <w:divBdr>
                    <w:top w:val="none" w:sz="0" w:space="0" w:color="auto"/>
                    <w:left w:val="none" w:sz="0" w:space="0" w:color="auto"/>
                    <w:bottom w:val="none" w:sz="0" w:space="0" w:color="auto"/>
                    <w:right w:val="none" w:sz="0" w:space="0" w:color="auto"/>
                  </w:divBdr>
                  <w:divsChild>
                    <w:div w:id="1427265627">
                      <w:marLeft w:val="0"/>
                      <w:marRight w:val="0"/>
                      <w:marTop w:val="0"/>
                      <w:marBottom w:val="0"/>
                      <w:divBdr>
                        <w:top w:val="none" w:sz="0" w:space="0" w:color="auto"/>
                        <w:left w:val="none" w:sz="0" w:space="0" w:color="auto"/>
                        <w:bottom w:val="none" w:sz="0" w:space="0" w:color="auto"/>
                        <w:right w:val="none" w:sz="0" w:space="0" w:color="auto"/>
                      </w:divBdr>
                    </w:div>
                  </w:divsChild>
                </w:div>
                <w:div w:id="1525972775">
                  <w:marLeft w:val="0"/>
                  <w:marRight w:val="0"/>
                  <w:marTop w:val="0"/>
                  <w:marBottom w:val="0"/>
                  <w:divBdr>
                    <w:top w:val="none" w:sz="0" w:space="0" w:color="auto"/>
                    <w:left w:val="none" w:sz="0" w:space="0" w:color="auto"/>
                    <w:bottom w:val="none" w:sz="0" w:space="0" w:color="auto"/>
                    <w:right w:val="none" w:sz="0" w:space="0" w:color="auto"/>
                  </w:divBdr>
                  <w:divsChild>
                    <w:div w:id="448012806">
                      <w:marLeft w:val="0"/>
                      <w:marRight w:val="0"/>
                      <w:marTop w:val="0"/>
                      <w:marBottom w:val="0"/>
                      <w:divBdr>
                        <w:top w:val="none" w:sz="0" w:space="0" w:color="auto"/>
                        <w:left w:val="none" w:sz="0" w:space="0" w:color="auto"/>
                        <w:bottom w:val="none" w:sz="0" w:space="0" w:color="auto"/>
                        <w:right w:val="none" w:sz="0" w:space="0" w:color="auto"/>
                      </w:divBdr>
                    </w:div>
                  </w:divsChild>
                </w:div>
                <w:div w:id="688871383">
                  <w:marLeft w:val="0"/>
                  <w:marRight w:val="0"/>
                  <w:marTop w:val="0"/>
                  <w:marBottom w:val="0"/>
                  <w:divBdr>
                    <w:top w:val="none" w:sz="0" w:space="0" w:color="auto"/>
                    <w:left w:val="none" w:sz="0" w:space="0" w:color="auto"/>
                    <w:bottom w:val="none" w:sz="0" w:space="0" w:color="auto"/>
                    <w:right w:val="none" w:sz="0" w:space="0" w:color="auto"/>
                  </w:divBdr>
                  <w:divsChild>
                    <w:div w:id="873495955">
                      <w:marLeft w:val="0"/>
                      <w:marRight w:val="0"/>
                      <w:marTop w:val="0"/>
                      <w:marBottom w:val="0"/>
                      <w:divBdr>
                        <w:top w:val="none" w:sz="0" w:space="0" w:color="auto"/>
                        <w:left w:val="none" w:sz="0" w:space="0" w:color="auto"/>
                        <w:bottom w:val="none" w:sz="0" w:space="0" w:color="auto"/>
                        <w:right w:val="none" w:sz="0" w:space="0" w:color="auto"/>
                      </w:divBdr>
                    </w:div>
                  </w:divsChild>
                </w:div>
                <w:div w:id="1077674702">
                  <w:marLeft w:val="0"/>
                  <w:marRight w:val="0"/>
                  <w:marTop w:val="0"/>
                  <w:marBottom w:val="0"/>
                  <w:divBdr>
                    <w:top w:val="none" w:sz="0" w:space="0" w:color="auto"/>
                    <w:left w:val="none" w:sz="0" w:space="0" w:color="auto"/>
                    <w:bottom w:val="none" w:sz="0" w:space="0" w:color="auto"/>
                    <w:right w:val="none" w:sz="0" w:space="0" w:color="auto"/>
                  </w:divBdr>
                  <w:divsChild>
                    <w:div w:id="1735355151">
                      <w:marLeft w:val="0"/>
                      <w:marRight w:val="0"/>
                      <w:marTop w:val="0"/>
                      <w:marBottom w:val="0"/>
                      <w:divBdr>
                        <w:top w:val="none" w:sz="0" w:space="0" w:color="auto"/>
                        <w:left w:val="none" w:sz="0" w:space="0" w:color="auto"/>
                        <w:bottom w:val="none" w:sz="0" w:space="0" w:color="auto"/>
                        <w:right w:val="none" w:sz="0" w:space="0" w:color="auto"/>
                      </w:divBdr>
                    </w:div>
                  </w:divsChild>
                </w:div>
                <w:div w:id="1244074215">
                  <w:marLeft w:val="0"/>
                  <w:marRight w:val="0"/>
                  <w:marTop w:val="0"/>
                  <w:marBottom w:val="0"/>
                  <w:divBdr>
                    <w:top w:val="none" w:sz="0" w:space="0" w:color="auto"/>
                    <w:left w:val="none" w:sz="0" w:space="0" w:color="auto"/>
                    <w:bottom w:val="none" w:sz="0" w:space="0" w:color="auto"/>
                    <w:right w:val="none" w:sz="0" w:space="0" w:color="auto"/>
                  </w:divBdr>
                  <w:divsChild>
                    <w:div w:id="860358655">
                      <w:marLeft w:val="0"/>
                      <w:marRight w:val="0"/>
                      <w:marTop w:val="0"/>
                      <w:marBottom w:val="0"/>
                      <w:divBdr>
                        <w:top w:val="none" w:sz="0" w:space="0" w:color="auto"/>
                        <w:left w:val="none" w:sz="0" w:space="0" w:color="auto"/>
                        <w:bottom w:val="none" w:sz="0" w:space="0" w:color="auto"/>
                        <w:right w:val="none" w:sz="0" w:space="0" w:color="auto"/>
                      </w:divBdr>
                    </w:div>
                  </w:divsChild>
                </w:div>
                <w:div w:id="787240936">
                  <w:marLeft w:val="0"/>
                  <w:marRight w:val="0"/>
                  <w:marTop w:val="0"/>
                  <w:marBottom w:val="0"/>
                  <w:divBdr>
                    <w:top w:val="none" w:sz="0" w:space="0" w:color="auto"/>
                    <w:left w:val="none" w:sz="0" w:space="0" w:color="auto"/>
                    <w:bottom w:val="none" w:sz="0" w:space="0" w:color="auto"/>
                    <w:right w:val="none" w:sz="0" w:space="0" w:color="auto"/>
                  </w:divBdr>
                  <w:divsChild>
                    <w:div w:id="9194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047">
          <w:marLeft w:val="0"/>
          <w:marRight w:val="0"/>
          <w:marTop w:val="0"/>
          <w:marBottom w:val="0"/>
          <w:divBdr>
            <w:top w:val="none" w:sz="0" w:space="0" w:color="auto"/>
            <w:left w:val="none" w:sz="0" w:space="0" w:color="auto"/>
            <w:bottom w:val="none" w:sz="0" w:space="0" w:color="auto"/>
            <w:right w:val="none" w:sz="0" w:space="0" w:color="auto"/>
          </w:divBdr>
          <w:divsChild>
            <w:div w:id="459348313">
              <w:marLeft w:val="0"/>
              <w:marRight w:val="0"/>
              <w:marTop w:val="0"/>
              <w:marBottom w:val="0"/>
              <w:divBdr>
                <w:top w:val="none" w:sz="0" w:space="0" w:color="auto"/>
                <w:left w:val="none" w:sz="0" w:space="0" w:color="auto"/>
                <w:bottom w:val="none" w:sz="0" w:space="0" w:color="auto"/>
                <w:right w:val="none" w:sz="0" w:space="0" w:color="auto"/>
              </w:divBdr>
              <w:divsChild>
                <w:div w:id="516043887">
                  <w:marLeft w:val="0"/>
                  <w:marRight w:val="0"/>
                  <w:marTop w:val="0"/>
                  <w:marBottom w:val="0"/>
                  <w:divBdr>
                    <w:top w:val="none" w:sz="0" w:space="0" w:color="auto"/>
                    <w:left w:val="none" w:sz="0" w:space="0" w:color="auto"/>
                    <w:bottom w:val="none" w:sz="0" w:space="0" w:color="auto"/>
                    <w:right w:val="none" w:sz="0" w:space="0" w:color="auto"/>
                  </w:divBdr>
                  <w:divsChild>
                    <w:div w:id="1575431669">
                      <w:marLeft w:val="0"/>
                      <w:marRight w:val="0"/>
                      <w:marTop w:val="0"/>
                      <w:marBottom w:val="0"/>
                      <w:divBdr>
                        <w:top w:val="none" w:sz="0" w:space="0" w:color="auto"/>
                        <w:left w:val="none" w:sz="0" w:space="0" w:color="auto"/>
                        <w:bottom w:val="none" w:sz="0" w:space="0" w:color="auto"/>
                        <w:right w:val="none" w:sz="0" w:space="0" w:color="auto"/>
                      </w:divBdr>
                    </w:div>
                  </w:divsChild>
                </w:div>
                <w:div w:id="710882371">
                  <w:marLeft w:val="0"/>
                  <w:marRight w:val="0"/>
                  <w:marTop w:val="0"/>
                  <w:marBottom w:val="0"/>
                  <w:divBdr>
                    <w:top w:val="none" w:sz="0" w:space="0" w:color="auto"/>
                    <w:left w:val="none" w:sz="0" w:space="0" w:color="auto"/>
                    <w:bottom w:val="none" w:sz="0" w:space="0" w:color="auto"/>
                    <w:right w:val="none" w:sz="0" w:space="0" w:color="auto"/>
                  </w:divBdr>
                  <w:divsChild>
                    <w:div w:id="441269814">
                      <w:marLeft w:val="0"/>
                      <w:marRight w:val="0"/>
                      <w:marTop w:val="0"/>
                      <w:marBottom w:val="0"/>
                      <w:divBdr>
                        <w:top w:val="none" w:sz="0" w:space="0" w:color="auto"/>
                        <w:left w:val="none" w:sz="0" w:space="0" w:color="auto"/>
                        <w:bottom w:val="none" w:sz="0" w:space="0" w:color="auto"/>
                        <w:right w:val="none" w:sz="0" w:space="0" w:color="auto"/>
                      </w:divBdr>
                    </w:div>
                  </w:divsChild>
                </w:div>
                <w:div w:id="982468995">
                  <w:marLeft w:val="0"/>
                  <w:marRight w:val="0"/>
                  <w:marTop w:val="0"/>
                  <w:marBottom w:val="0"/>
                  <w:divBdr>
                    <w:top w:val="none" w:sz="0" w:space="0" w:color="auto"/>
                    <w:left w:val="none" w:sz="0" w:space="0" w:color="auto"/>
                    <w:bottom w:val="none" w:sz="0" w:space="0" w:color="auto"/>
                    <w:right w:val="none" w:sz="0" w:space="0" w:color="auto"/>
                  </w:divBdr>
                  <w:divsChild>
                    <w:div w:id="353532287">
                      <w:marLeft w:val="0"/>
                      <w:marRight w:val="0"/>
                      <w:marTop w:val="0"/>
                      <w:marBottom w:val="0"/>
                      <w:divBdr>
                        <w:top w:val="none" w:sz="0" w:space="0" w:color="auto"/>
                        <w:left w:val="none" w:sz="0" w:space="0" w:color="auto"/>
                        <w:bottom w:val="none" w:sz="0" w:space="0" w:color="auto"/>
                        <w:right w:val="none" w:sz="0" w:space="0" w:color="auto"/>
                      </w:divBdr>
                    </w:div>
                  </w:divsChild>
                </w:div>
                <w:div w:id="952784505">
                  <w:marLeft w:val="0"/>
                  <w:marRight w:val="0"/>
                  <w:marTop w:val="0"/>
                  <w:marBottom w:val="0"/>
                  <w:divBdr>
                    <w:top w:val="none" w:sz="0" w:space="0" w:color="auto"/>
                    <w:left w:val="none" w:sz="0" w:space="0" w:color="auto"/>
                    <w:bottom w:val="none" w:sz="0" w:space="0" w:color="auto"/>
                    <w:right w:val="none" w:sz="0" w:space="0" w:color="auto"/>
                  </w:divBdr>
                  <w:divsChild>
                    <w:div w:id="932477211">
                      <w:marLeft w:val="0"/>
                      <w:marRight w:val="0"/>
                      <w:marTop w:val="0"/>
                      <w:marBottom w:val="0"/>
                      <w:divBdr>
                        <w:top w:val="none" w:sz="0" w:space="0" w:color="auto"/>
                        <w:left w:val="none" w:sz="0" w:space="0" w:color="auto"/>
                        <w:bottom w:val="none" w:sz="0" w:space="0" w:color="auto"/>
                        <w:right w:val="none" w:sz="0" w:space="0" w:color="auto"/>
                      </w:divBdr>
                    </w:div>
                  </w:divsChild>
                </w:div>
                <w:div w:id="1105424724">
                  <w:marLeft w:val="0"/>
                  <w:marRight w:val="0"/>
                  <w:marTop w:val="0"/>
                  <w:marBottom w:val="0"/>
                  <w:divBdr>
                    <w:top w:val="none" w:sz="0" w:space="0" w:color="auto"/>
                    <w:left w:val="none" w:sz="0" w:space="0" w:color="auto"/>
                    <w:bottom w:val="none" w:sz="0" w:space="0" w:color="auto"/>
                    <w:right w:val="none" w:sz="0" w:space="0" w:color="auto"/>
                  </w:divBdr>
                  <w:divsChild>
                    <w:div w:id="344597164">
                      <w:marLeft w:val="0"/>
                      <w:marRight w:val="0"/>
                      <w:marTop w:val="0"/>
                      <w:marBottom w:val="0"/>
                      <w:divBdr>
                        <w:top w:val="none" w:sz="0" w:space="0" w:color="auto"/>
                        <w:left w:val="none" w:sz="0" w:space="0" w:color="auto"/>
                        <w:bottom w:val="none" w:sz="0" w:space="0" w:color="auto"/>
                        <w:right w:val="none" w:sz="0" w:space="0" w:color="auto"/>
                      </w:divBdr>
                    </w:div>
                  </w:divsChild>
                </w:div>
                <w:div w:id="1236550551">
                  <w:marLeft w:val="0"/>
                  <w:marRight w:val="0"/>
                  <w:marTop w:val="0"/>
                  <w:marBottom w:val="0"/>
                  <w:divBdr>
                    <w:top w:val="none" w:sz="0" w:space="0" w:color="auto"/>
                    <w:left w:val="none" w:sz="0" w:space="0" w:color="auto"/>
                    <w:bottom w:val="none" w:sz="0" w:space="0" w:color="auto"/>
                    <w:right w:val="none" w:sz="0" w:space="0" w:color="auto"/>
                  </w:divBdr>
                  <w:divsChild>
                    <w:div w:id="15245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1577">
          <w:marLeft w:val="0"/>
          <w:marRight w:val="0"/>
          <w:marTop w:val="0"/>
          <w:marBottom w:val="0"/>
          <w:divBdr>
            <w:top w:val="none" w:sz="0" w:space="0" w:color="auto"/>
            <w:left w:val="none" w:sz="0" w:space="0" w:color="auto"/>
            <w:bottom w:val="none" w:sz="0" w:space="0" w:color="auto"/>
            <w:right w:val="none" w:sz="0" w:space="0" w:color="auto"/>
          </w:divBdr>
          <w:divsChild>
            <w:div w:id="100103623">
              <w:marLeft w:val="0"/>
              <w:marRight w:val="0"/>
              <w:marTop w:val="0"/>
              <w:marBottom w:val="0"/>
              <w:divBdr>
                <w:top w:val="none" w:sz="0" w:space="0" w:color="auto"/>
                <w:left w:val="none" w:sz="0" w:space="0" w:color="auto"/>
                <w:bottom w:val="none" w:sz="0" w:space="0" w:color="auto"/>
                <w:right w:val="none" w:sz="0" w:space="0" w:color="auto"/>
              </w:divBdr>
              <w:divsChild>
                <w:div w:id="2130971123">
                  <w:marLeft w:val="0"/>
                  <w:marRight w:val="0"/>
                  <w:marTop w:val="0"/>
                  <w:marBottom w:val="0"/>
                  <w:divBdr>
                    <w:top w:val="none" w:sz="0" w:space="0" w:color="auto"/>
                    <w:left w:val="none" w:sz="0" w:space="0" w:color="auto"/>
                    <w:bottom w:val="none" w:sz="0" w:space="0" w:color="auto"/>
                    <w:right w:val="none" w:sz="0" w:space="0" w:color="auto"/>
                  </w:divBdr>
                  <w:divsChild>
                    <w:div w:id="475220864">
                      <w:marLeft w:val="0"/>
                      <w:marRight w:val="0"/>
                      <w:marTop w:val="0"/>
                      <w:marBottom w:val="0"/>
                      <w:divBdr>
                        <w:top w:val="none" w:sz="0" w:space="0" w:color="auto"/>
                        <w:left w:val="none" w:sz="0" w:space="0" w:color="auto"/>
                        <w:bottom w:val="none" w:sz="0" w:space="0" w:color="auto"/>
                        <w:right w:val="none" w:sz="0" w:space="0" w:color="auto"/>
                      </w:divBdr>
                    </w:div>
                  </w:divsChild>
                </w:div>
                <w:div w:id="993333722">
                  <w:marLeft w:val="0"/>
                  <w:marRight w:val="0"/>
                  <w:marTop w:val="0"/>
                  <w:marBottom w:val="0"/>
                  <w:divBdr>
                    <w:top w:val="none" w:sz="0" w:space="0" w:color="auto"/>
                    <w:left w:val="none" w:sz="0" w:space="0" w:color="auto"/>
                    <w:bottom w:val="none" w:sz="0" w:space="0" w:color="auto"/>
                    <w:right w:val="none" w:sz="0" w:space="0" w:color="auto"/>
                  </w:divBdr>
                  <w:divsChild>
                    <w:div w:id="1205291061">
                      <w:marLeft w:val="0"/>
                      <w:marRight w:val="0"/>
                      <w:marTop w:val="0"/>
                      <w:marBottom w:val="0"/>
                      <w:divBdr>
                        <w:top w:val="none" w:sz="0" w:space="0" w:color="auto"/>
                        <w:left w:val="none" w:sz="0" w:space="0" w:color="auto"/>
                        <w:bottom w:val="none" w:sz="0" w:space="0" w:color="auto"/>
                        <w:right w:val="none" w:sz="0" w:space="0" w:color="auto"/>
                      </w:divBdr>
                    </w:div>
                  </w:divsChild>
                </w:div>
                <w:div w:id="101996937">
                  <w:marLeft w:val="0"/>
                  <w:marRight w:val="0"/>
                  <w:marTop w:val="0"/>
                  <w:marBottom w:val="0"/>
                  <w:divBdr>
                    <w:top w:val="none" w:sz="0" w:space="0" w:color="auto"/>
                    <w:left w:val="none" w:sz="0" w:space="0" w:color="auto"/>
                    <w:bottom w:val="none" w:sz="0" w:space="0" w:color="auto"/>
                    <w:right w:val="none" w:sz="0" w:space="0" w:color="auto"/>
                  </w:divBdr>
                  <w:divsChild>
                    <w:div w:id="1621184638">
                      <w:marLeft w:val="0"/>
                      <w:marRight w:val="0"/>
                      <w:marTop w:val="0"/>
                      <w:marBottom w:val="0"/>
                      <w:divBdr>
                        <w:top w:val="none" w:sz="0" w:space="0" w:color="auto"/>
                        <w:left w:val="none" w:sz="0" w:space="0" w:color="auto"/>
                        <w:bottom w:val="none" w:sz="0" w:space="0" w:color="auto"/>
                        <w:right w:val="none" w:sz="0" w:space="0" w:color="auto"/>
                      </w:divBdr>
                    </w:div>
                  </w:divsChild>
                </w:div>
                <w:div w:id="879434705">
                  <w:marLeft w:val="0"/>
                  <w:marRight w:val="0"/>
                  <w:marTop w:val="0"/>
                  <w:marBottom w:val="0"/>
                  <w:divBdr>
                    <w:top w:val="none" w:sz="0" w:space="0" w:color="auto"/>
                    <w:left w:val="none" w:sz="0" w:space="0" w:color="auto"/>
                    <w:bottom w:val="none" w:sz="0" w:space="0" w:color="auto"/>
                    <w:right w:val="none" w:sz="0" w:space="0" w:color="auto"/>
                  </w:divBdr>
                  <w:divsChild>
                    <w:div w:id="1934317822">
                      <w:marLeft w:val="0"/>
                      <w:marRight w:val="0"/>
                      <w:marTop w:val="0"/>
                      <w:marBottom w:val="0"/>
                      <w:divBdr>
                        <w:top w:val="none" w:sz="0" w:space="0" w:color="auto"/>
                        <w:left w:val="none" w:sz="0" w:space="0" w:color="auto"/>
                        <w:bottom w:val="none" w:sz="0" w:space="0" w:color="auto"/>
                        <w:right w:val="none" w:sz="0" w:space="0" w:color="auto"/>
                      </w:divBdr>
                    </w:div>
                  </w:divsChild>
                </w:div>
                <w:div w:id="992370488">
                  <w:marLeft w:val="0"/>
                  <w:marRight w:val="0"/>
                  <w:marTop w:val="0"/>
                  <w:marBottom w:val="0"/>
                  <w:divBdr>
                    <w:top w:val="none" w:sz="0" w:space="0" w:color="auto"/>
                    <w:left w:val="none" w:sz="0" w:space="0" w:color="auto"/>
                    <w:bottom w:val="none" w:sz="0" w:space="0" w:color="auto"/>
                    <w:right w:val="none" w:sz="0" w:space="0" w:color="auto"/>
                  </w:divBdr>
                  <w:divsChild>
                    <w:div w:id="531498263">
                      <w:marLeft w:val="0"/>
                      <w:marRight w:val="0"/>
                      <w:marTop w:val="0"/>
                      <w:marBottom w:val="0"/>
                      <w:divBdr>
                        <w:top w:val="none" w:sz="0" w:space="0" w:color="auto"/>
                        <w:left w:val="none" w:sz="0" w:space="0" w:color="auto"/>
                        <w:bottom w:val="none" w:sz="0" w:space="0" w:color="auto"/>
                        <w:right w:val="none" w:sz="0" w:space="0" w:color="auto"/>
                      </w:divBdr>
                    </w:div>
                  </w:divsChild>
                </w:div>
                <w:div w:id="1980920830">
                  <w:marLeft w:val="0"/>
                  <w:marRight w:val="0"/>
                  <w:marTop w:val="0"/>
                  <w:marBottom w:val="0"/>
                  <w:divBdr>
                    <w:top w:val="none" w:sz="0" w:space="0" w:color="auto"/>
                    <w:left w:val="none" w:sz="0" w:space="0" w:color="auto"/>
                    <w:bottom w:val="none" w:sz="0" w:space="0" w:color="auto"/>
                    <w:right w:val="none" w:sz="0" w:space="0" w:color="auto"/>
                  </w:divBdr>
                  <w:divsChild>
                    <w:div w:id="15667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1222">
          <w:marLeft w:val="0"/>
          <w:marRight w:val="0"/>
          <w:marTop w:val="0"/>
          <w:marBottom w:val="0"/>
          <w:divBdr>
            <w:top w:val="none" w:sz="0" w:space="0" w:color="auto"/>
            <w:left w:val="none" w:sz="0" w:space="0" w:color="auto"/>
            <w:bottom w:val="none" w:sz="0" w:space="0" w:color="auto"/>
            <w:right w:val="none" w:sz="0" w:space="0" w:color="auto"/>
          </w:divBdr>
          <w:divsChild>
            <w:div w:id="315883932">
              <w:marLeft w:val="0"/>
              <w:marRight w:val="0"/>
              <w:marTop w:val="0"/>
              <w:marBottom w:val="0"/>
              <w:divBdr>
                <w:top w:val="none" w:sz="0" w:space="0" w:color="auto"/>
                <w:left w:val="none" w:sz="0" w:space="0" w:color="auto"/>
                <w:bottom w:val="none" w:sz="0" w:space="0" w:color="auto"/>
                <w:right w:val="none" w:sz="0" w:space="0" w:color="auto"/>
              </w:divBdr>
              <w:divsChild>
                <w:div w:id="1087270676">
                  <w:marLeft w:val="0"/>
                  <w:marRight w:val="0"/>
                  <w:marTop w:val="0"/>
                  <w:marBottom w:val="0"/>
                  <w:divBdr>
                    <w:top w:val="none" w:sz="0" w:space="0" w:color="auto"/>
                    <w:left w:val="none" w:sz="0" w:space="0" w:color="auto"/>
                    <w:bottom w:val="none" w:sz="0" w:space="0" w:color="auto"/>
                    <w:right w:val="none" w:sz="0" w:space="0" w:color="auto"/>
                  </w:divBdr>
                  <w:divsChild>
                    <w:div w:id="1093934457">
                      <w:marLeft w:val="0"/>
                      <w:marRight w:val="0"/>
                      <w:marTop w:val="0"/>
                      <w:marBottom w:val="0"/>
                      <w:divBdr>
                        <w:top w:val="none" w:sz="0" w:space="0" w:color="auto"/>
                        <w:left w:val="none" w:sz="0" w:space="0" w:color="auto"/>
                        <w:bottom w:val="none" w:sz="0" w:space="0" w:color="auto"/>
                        <w:right w:val="none" w:sz="0" w:space="0" w:color="auto"/>
                      </w:divBdr>
                    </w:div>
                  </w:divsChild>
                </w:div>
                <w:div w:id="603155475">
                  <w:marLeft w:val="0"/>
                  <w:marRight w:val="0"/>
                  <w:marTop w:val="0"/>
                  <w:marBottom w:val="0"/>
                  <w:divBdr>
                    <w:top w:val="none" w:sz="0" w:space="0" w:color="auto"/>
                    <w:left w:val="none" w:sz="0" w:space="0" w:color="auto"/>
                    <w:bottom w:val="none" w:sz="0" w:space="0" w:color="auto"/>
                    <w:right w:val="none" w:sz="0" w:space="0" w:color="auto"/>
                  </w:divBdr>
                  <w:divsChild>
                    <w:div w:id="2072384087">
                      <w:marLeft w:val="0"/>
                      <w:marRight w:val="0"/>
                      <w:marTop w:val="0"/>
                      <w:marBottom w:val="0"/>
                      <w:divBdr>
                        <w:top w:val="none" w:sz="0" w:space="0" w:color="auto"/>
                        <w:left w:val="none" w:sz="0" w:space="0" w:color="auto"/>
                        <w:bottom w:val="none" w:sz="0" w:space="0" w:color="auto"/>
                        <w:right w:val="none" w:sz="0" w:space="0" w:color="auto"/>
                      </w:divBdr>
                    </w:div>
                  </w:divsChild>
                </w:div>
                <w:div w:id="921836924">
                  <w:marLeft w:val="0"/>
                  <w:marRight w:val="0"/>
                  <w:marTop w:val="0"/>
                  <w:marBottom w:val="0"/>
                  <w:divBdr>
                    <w:top w:val="none" w:sz="0" w:space="0" w:color="auto"/>
                    <w:left w:val="none" w:sz="0" w:space="0" w:color="auto"/>
                    <w:bottom w:val="none" w:sz="0" w:space="0" w:color="auto"/>
                    <w:right w:val="none" w:sz="0" w:space="0" w:color="auto"/>
                  </w:divBdr>
                  <w:divsChild>
                    <w:div w:id="751662944">
                      <w:marLeft w:val="0"/>
                      <w:marRight w:val="0"/>
                      <w:marTop w:val="0"/>
                      <w:marBottom w:val="0"/>
                      <w:divBdr>
                        <w:top w:val="none" w:sz="0" w:space="0" w:color="auto"/>
                        <w:left w:val="none" w:sz="0" w:space="0" w:color="auto"/>
                        <w:bottom w:val="none" w:sz="0" w:space="0" w:color="auto"/>
                        <w:right w:val="none" w:sz="0" w:space="0" w:color="auto"/>
                      </w:divBdr>
                    </w:div>
                  </w:divsChild>
                </w:div>
                <w:div w:id="1166046117">
                  <w:marLeft w:val="0"/>
                  <w:marRight w:val="0"/>
                  <w:marTop w:val="0"/>
                  <w:marBottom w:val="0"/>
                  <w:divBdr>
                    <w:top w:val="none" w:sz="0" w:space="0" w:color="auto"/>
                    <w:left w:val="none" w:sz="0" w:space="0" w:color="auto"/>
                    <w:bottom w:val="none" w:sz="0" w:space="0" w:color="auto"/>
                    <w:right w:val="none" w:sz="0" w:space="0" w:color="auto"/>
                  </w:divBdr>
                  <w:divsChild>
                    <w:div w:id="703365047">
                      <w:marLeft w:val="0"/>
                      <w:marRight w:val="0"/>
                      <w:marTop w:val="0"/>
                      <w:marBottom w:val="0"/>
                      <w:divBdr>
                        <w:top w:val="none" w:sz="0" w:space="0" w:color="auto"/>
                        <w:left w:val="none" w:sz="0" w:space="0" w:color="auto"/>
                        <w:bottom w:val="none" w:sz="0" w:space="0" w:color="auto"/>
                        <w:right w:val="none" w:sz="0" w:space="0" w:color="auto"/>
                      </w:divBdr>
                    </w:div>
                  </w:divsChild>
                </w:div>
                <w:div w:id="908460389">
                  <w:marLeft w:val="0"/>
                  <w:marRight w:val="0"/>
                  <w:marTop w:val="0"/>
                  <w:marBottom w:val="0"/>
                  <w:divBdr>
                    <w:top w:val="none" w:sz="0" w:space="0" w:color="auto"/>
                    <w:left w:val="none" w:sz="0" w:space="0" w:color="auto"/>
                    <w:bottom w:val="none" w:sz="0" w:space="0" w:color="auto"/>
                    <w:right w:val="none" w:sz="0" w:space="0" w:color="auto"/>
                  </w:divBdr>
                  <w:divsChild>
                    <w:div w:id="525753071">
                      <w:marLeft w:val="0"/>
                      <w:marRight w:val="0"/>
                      <w:marTop w:val="0"/>
                      <w:marBottom w:val="0"/>
                      <w:divBdr>
                        <w:top w:val="none" w:sz="0" w:space="0" w:color="auto"/>
                        <w:left w:val="none" w:sz="0" w:space="0" w:color="auto"/>
                        <w:bottom w:val="none" w:sz="0" w:space="0" w:color="auto"/>
                        <w:right w:val="none" w:sz="0" w:space="0" w:color="auto"/>
                      </w:divBdr>
                    </w:div>
                  </w:divsChild>
                </w:div>
                <w:div w:id="1398279937">
                  <w:marLeft w:val="0"/>
                  <w:marRight w:val="0"/>
                  <w:marTop w:val="0"/>
                  <w:marBottom w:val="0"/>
                  <w:divBdr>
                    <w:top w:val="none" w:sz="0" w:space="0" w:color="auto"/>
                    <w:left w:val="none" w:sz="0" w:space="0" w:color="auto"/>
                    <w:bottom w:val="none" w:sz="0" w:space="0" w:color="auto"/>
                    <w:right w:val="none" w:sz="0" w:space="0" w:color="auto"/>
                  </w:divBdr>
                  <w:divsChild>
                    <w:div w:id="12371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32628">
          <w:marLeft w:val="0"/>
          <w:marRight w:val="0"/>
          <w:marTop w:val="0"/>
          <w:marBottom w:val="0"/>
          <w:divBdr>
            <w:top w:val="none" w:sz="0" w:space="0" w:color="auto"/>
            <w:left w:val="none" w:sz="0" w:space="0" w:color="auto"/>
            <w:bottom w:val="none" w:sz="0" w:space="0" w:color="auto"/>
            <w:right w:val="none" w:sz="0" w:space="0" w:color="auto"/>
          </w:divBdr>
          <w:divsChild>
            <w:div w:id="24913315">
              <w:marLeft w:val="0"/>
              <w:marRight w:val="0"/>
              <w:marTop w:val="0"/>
              <w:marBottom w:val="0"/>
              <w:divBdr>
                <w:top w:val="none" w:sz="0" w:space="0" w:color="auto"/>
                <w:left w:val="none" w:sz="0" w:space="0" w:color="auto"/>
                <w:bottom w:val="none" w:sz="0" w:space="0" w:color="auto"/>
                <w:right w:val="none" w:sz="0" w:space="0" w:color="auto"/>
              </w:divBdr>
              <w:divsChild>
                <w:div w:id="2098944610">
                  <w:marLeft w:val="0"/>
                  <w:marRight w:val="0"/>
                  <w:marTop w:val="0"/>
                  <w:marBottom w:val="0"/>
                  <w:divBdr>
                    <w:top w:val="none" w:sz="0" w:space="0" w:color="auto"/>
                    <w:left w:val="none" w:sz="0" w:space="0" w:color="auto"/>
                    <w:bottom w:val="none" w:sz="0" w:space="0" w:color="auto"/>
                    <w:right w:val="none" w:sz="0" w:space="0" w:color="auto"/>
                  </w:divBdr>
                  <w:divsChild>
                    <w:div w:id="1066875608">
                      <w:marLeft w:val="0"/>
                      <w:marRight w:val="0"/>
                      <w:marTop w:val="0"/>
                      <w:marBottom w:val="0"/>
                      <w:divBdr>
                        <w:top w:val="none" w:sz="0" w:space="0" w:color="auto"/>
                        <w:left w:val="none" w:sz="0" w:space="0" w:color="auto"/>
                        <w:bottom w:val="none" w:sz="0" w:space="0" w:color="auto"/>
                        <w:right w:val="none" w:sz="0" w:space="0" w:color="auto"/>
                      </w:divBdr>
                    </w:div>
                  </w:divsChild>
                </w:div>
                <w:div w:id="1855460924">
                  <w:marLeft w:val="0"/>
                  <w:marRight w:val="0"/>
                  <w:marTop w:val="0"/>
                  <w:marBottom w:val="0"/>
                  <w:divBdr>
                    <w:top w:val="none" w:sz="0" w:space="0" w:color="auto"/>
                    <w:left w:val="none" w:sz="0" w:space="0" w:color="auto"/>
                    <w:bottom w:val="none" w:sz="0" w:space="0" w:color="auto"/>
                    <w:right w:val="none" w:sz="0" w:space="0" w:color="auto"/>
                  </w:divBdr>
                  <w:divsChild>
                    <w:div w:id="1967539671">
                      <w:marLeft w:val="0"/>
                      <w:marRight w:val="0"/>
                      <w:marTop w:val="0"/>
                      <w:marBottom w:val="0"/>
                      <w:divBdr>
                        <w:top w:val="none" w:sz="0" w:space="0" w:color="auto"/>
                        <w:left w:val="none" w:sz="0" w:space="0" w:color="auto"/>
                        <w:bottom w:val="none" w:sz="0" w:space="0" w:color="auto"/>
                        <w:right w:val="none" w:sz="0" w:space="0" w:color="auto"/>
                      </w:divBdr>
                    </w:div>
                  </w:divsChild>
                </w:div>
                <w:div w:id="1864199691">
                  <w:marLeft w:val="0"/>
                  <w:marRight w:val="0"/>
                  <w:marTop w:val="0"/>
                  <w:marBottom w:val="0"/>
                  <w:divBdr>
                    <w:top w:val="none" w:sz="0" w:space="0" w:color="auto"/>
                    <w:left w:val="none" w:sz="0" w:space="0" w:color="auto"/>
                    <w:bottom w:val="none" w:sz="0" w:space="0" w:color="auto"/>
                    <w:right w:val="none" w:sz="0" w:space="0" w:color="auto"/>
                  </w:divBdr>
                  <w:divsChild>
                    <w:div w:id="361132219">
                      <w:marLeft w:val="0"/>
                      <w:marRight w:val="0"/>
                      <w:marTop w:val="0"/>
                      <w:marBottom w:val="0"/>
                      <w:divBdr>
                        <w:top w:val="none" w:sz="0" w:space="0" w:color="auto"/>
                        <w:left w:val="none" w:sz="0" w:space="0" w:color="auto"/>
                        <w:bottom w:val="none" w:sz="0" w:space="0" w:color="auto"/>
                        <w:right w:val="none" w:sz="0" w:space="0" w:color="auto"/>
                      </w:divBdr>
                    </w:div>
                  </w:divsChild>
                </w:div>
                <w:div w:id="1679229024">
                  <w:marLeft w:val="0"/>
                  <w:marRight w:val="0"/>
                  <w:marTop w:val="0"/>
                  <w:marBottom w:val="0"/>
                  <w:divBdr>
                    <w:top w:val="none" w:sz="0" w:space="0" w:color="auto"/>
                    <w:left w:val="none" w:sz="0" w:space="0" w:color="auto"/>
                    <w:bottom w:val="none" w:sz="0" w:space="0" w:color="auto"/>
                    <w:right w:val="none" w:sz="0" w:space="0" w:color="auto"/>
                  </w:divBdr>
                  <w:divsChild>
                    <w:div w:id="1236283334">
                      <w:marLeft w:val="0"/>
                      <w:marRight w:val="0"/>
                      <w:marTop w:val="0"/>
                      <w:marBottom w:val="0"/>
                      <w:divBdr>
                        <w:top w:val="none" w:sz="0" w:space="0" w:color="auto"/>
                        <w:left w:val="none" w:sz="0" w:space="0" w:color="auto"/>
                        <w:bottom w:val="none" w:sz="0" w:space="0" w:color="auto"/>
                        <w:right w:val="none" w:sz="0" w:space="0" w:color="auto"/>
                      </w:divBdr>
                    </w:div>
                  </w:divsChild>
                </w:div>
                <w:div w:id="1706834146">
                  <w:marLeft w:val="0"/>
                  <w:marRight w:val="0"/>
                  <w:marTop w:val="0"/>
                  <w:marBottom w:val="0"/>
                  <w:divBdr>
                    <w:top w:val="none" w:sz="0" w:space="0" w:color="auto"/>
                    <w:left w:val="none" w:sz="0" w:space="0" w:color="auto"/>
                    <w:bottom w:val="none" w:sz="0" w:space="0" w:color="auto"/>
                    <w:right w:val="none" w:sz="0" w:space="0" w:color="auto"/>
                  </w:divBdr>
                  <w:divsChild>
                    <w:div w:id="1931615543">
                      <w:marLeft w:val="0"/>
                      <w:marRight w:val="0"/>
                      <w:marTop w:val="0"/>
                      <w:marBottom w:val="0"/>
                      <w:divBdr>
                        <w:top w:val="none" w:sz="0" w:space="0" w:color="auto"/>
                        <w:left w:val="none" w:sz="0" w:space="0" w:color="auto"/>
                        <w:bottom w:val="none" w:sz="0" w:space="0" w:color="auto"/>
                        <w:right w:val="none" w:sz="0" w:space="0" w:color="auto"/>
                      </w:divBdr>
                    </w:div>
                  </w:divsChild>
                </w:div>
                <w:div w:id="1948270189">
                  <w:marLeft w:val="0"/>
                  <w:marRight w:val="0"/>
                  <w:marTop w:val="0"/>
                  <w:marBottom w:val="0"/>
                  <w:divBdr>
                    <w:top w:val="none" w:sz="0" w:space="0" w:color="auto"/>
                    <w:left w:val="none" w:sz="0" w:space="0" w:color="auto"/>
                    <w:bottom w:val="none" w:sz="0" w:space="0" w:color="auto"/>
                    <w:right w:val="none" w:sz="0" w:space="0" w:color="auto"/>
                  </w:divBdr>
                  <w:divsChild>
                    <w:div w:id="15198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44849">
          <w:marLeft w:val="0"/>
          <w:marRight w:val="0"/>
          <w:marTop w:val="0"/>
          <w:marBottom w:val="0"/>
          <w:divBdr>
            <w:top w:val="none" w:sz="0" w:space="0" w:color="auto"/>
            <w:left w:val="none" w:sz="0" w:space="0" w:color="auto"/>
            <w:bottom w:val="none" w:sz="0" w:space="0" w:color="auto"/>
            <w:right w:val="none" w:sz="0" w:space="0" w:color="auto"/>
          </w:divBdr>
          <w:divsChild>
            <w:div w:id="170876077">
              <w:marLeft w:val="0"/>
              <w:marRight w:val="0"/>
              <w:marTop w:val="0"/>
              <w:marBottom w:val="0"/>
              <w:divBdr>
                <w:top w:val="none" w:sz="0" w:space="0" w:color="auto"/>
                <w:left w:val="none" w:sz="0" w:space="0" w:color="auto"/>
                <w:bottom w:val="none" w:sz="0" w:space="0" w:color="auto"/>
                <w:right w:val="none" w:sz="0" w:space="0" w:color="auto"/>
              </w:divBdr>
              <w:divsChild>
                <w:div w:id="1333753727">
                  <w:marLeft w:val="0"/>
                  <w:marRight w:val="0"/>
                  <w:marTop w:val="0"/>
                  <w:marBottom w:val="0"/>
                  <w:divBdr>
                    <w:top w:val="none" w:sz="0" w:space="0" w:color="auto"/>
                    <w:left w:val="none" w:sz="0" w:space="0" w:color="auto"/>
                    <w:bottom w:val="none" w:sz="0" w:space="0" w:color="auto"/>
                    <w:right w:val="none" w:sz="0" w:space="0" w:color="auto"/>
                  </w:divBdr>
                  <w:divsChild>
                    <w:div w:id="712114785">
                      <w:marLeft w:val="0"/>
                      <w:marRight w:val="0"/>
                      <w:marTop w:val="0"/>
                      <w:marBottom w:val="0"/>
                      <w:divBdr>
                        <w:top w:val="none" w:sz="0" w:space="0" w:color="auto"/>
                        <w:left w:val="none" w:sz="0" w:space="0" w:color="auto"/>
                        <w:bottom w:val="none" w:sz="0" w:space="0" w:color="auto"/>
                        <w:right w:val="none" w:sz="0" w:space="0" w:color="auto"/>
                      </w:divBdr>
                    </w:div>
                  </w:divsChild>
                </w:div>
                <w:div w:id="201404421">
                  <w:marLeft w:val="0"/>
                  <w:marRight w:val="0"/>
                  <w:marTop w:val="0"/>
                  <w:marBottom w:val="0"/>
                  <w:divBdr>
                    <w:top w:val="none" w:sz="0" w:space="0" w:color="auto"/>
                    <w:left w:val="none" w:sz="0" w:space="0" w:color="auto"/>
                    <w:bottom w:val="none" w:sz="0" w:space="0" w:color="auto"/>
                    <w:right w:val="none" w:sz="0" w:space="0" w:color="auto"/>
                  </w:divBdr>
                  <w:divsChild>
                    <w:div w:id="1995908743">
                      <w:marLeft w:val="0"/>
                      <w:marRight w:val="0"/>
                      <w:marTop w:val="0"/>
                      <w:marBottom w:val="0"/>
                      <w:divBdr>
                        <w:top w:val="none" w:sz="0" w:space="0" w:color="auto"/>
                        <w:left w:val="none" w:sz="0" w:space="0" w:color="auto"/>
                        <w:bottom w:val="none" w:sz="0" w:space="0" w:color="auto"/>
                        <w:right w:val="none" w:sz="0" w:space="0" w:color="auto"/>
                      </w:divBdr>
                    </w:div>
                  </w:divsChild>
                </w:div>
                <w:div w:id="178782604">
                  <w:marLeft w:val="0"/>
                  <w:marRight w:val="0"/>
                  <w:marTop w:val="0"/>
                  <w:marBottom w:val="0"/>
                  <w:divBdr>
                    <w:top w:val="none" w:sz="0" w:space="0" w:color="auto"/>
                    <w:left w:val="none" w:sz="0" w:space="0" w:color="auto"/>
                    <w:bottom w:val="none" w:sz="0" w:space="0" w:color="auto"/>
                    <w:right w:val="none" w:sz="0" w:space="0" w:color="auto"/>
                  </w:divBdr>
                  <w:divsChild>
                    <w:div w:id="1248885041">
                      <w:marLeft w:val="0"/>
                      <w:marRight w:val="0"/>
                      <w:marTop w:val="0"/>
                      <w:marBottom w:val="0"/>
                      <w:divBdr>
                        <w:top w:val="none" w:sz="0" w:space="0" w:color="auto"/>
                        <w:left w:val="none" w:sz="0" w:space="0" w:color="auto"/>
                        <w:bottom w:val="none" w:sz="0" w:space="0" w:color="auto"/>
                        <w:right w:val="none" w:sz="0" w:space="0" w:color="auto"/>
                      </w:divBdr>
                    </w:div>
                  </w:divsChild>
                </w:div>
                <w:div w:id="1138765899">
                  <w:marLeft w:val="0"/>
                  <w:marRight w:val="0"/>
                  <w:marTop w:val="0"/>
                  <w:marBottom w:val="0"/>
                  <w:divBdr>
                    <w:top w:val="none" w:sz="0" w:space="0" w:color="auto"/>
                    <w:left w:val="none" w:sz="0" w:space="0" w:color="auto"/>
                    <w:bottom w:val="none" w:sz="0" w:space="0" w:color="auto"/>
                    <w:right w:val="none" w:sz="0" w:space="0" w:color="auto"/>
                  </w:divBdr>
                  <w:divsChild>
                    <w:div w:id="1566916944">
                      <w:marLeft w:val="0"/>
                      <w:marRight w:val="0"/>
                      <w:marTop w:val="0"/>
                      <w:marBottom w:val="0"/>
                      <w:divBdr>
                        <w:top w:val="none" w:sz="0" w:space="0" w:color="auto"/>
                        <w:left w:val="none" w:sz="0" w:space="0" w:color="auto"/>
                        <w:bottom w:val="none" w:sz="0" w:space="0" w:color="auto"/>
                        <w:right w:val="none" w:sz="0" w:space="0" w:color="auto"/>
                      </w:divBdr>
                    </w:div>
                  </w:divsChild>
                </w:div>
                <w:div w:id="1989508174">
                  <w:marLeft w:val="0"/>
                  <w:marRight w:val="0"/>
                  <w:marTop w:val="0"/>
                  <w:marBottom w:val="0"/>
                  <w:divBdr>
                    <w:top w:val="none" w:sz="0" w:space="0" w:color="auto"/>
                    <w:left w:val="none" w:sz="0" w:space="0" w:color="auto"/>
                    <w:bottom w:val="none" w:sz="0" w:space="0" w:color="auto"/>
                    <w:right w:val="none" w:sz="0" w:space="0" w:color="auto"/>
                  </w:divBdr>
                  <w:divsChild>
                    <w:div w:id="1411078120">
                      <w:marLeft w:val="0"/>
                      <w:marRight w:val="0"/>
                      <w:marTop w:val="0"/>
                      <w:marBottom w:val="0"/>
                      <w:divBdr>
                        <w:top w:val="none" w:sz="0" w:space="0" w:color="auto"/>
                        <w:left w:val="none" w:sz="0" w:space="0" w:color="auto"/>
                        <w:bottom w:val="none" w:sz="0" w:space="0" w:color="auto"/>
                        <w:right w:val="none" w:sz="0" w:space="0" w:color="auto"/>
                      </w:divBdr>
                    </w:div>
                  </w:divsChild>
                </w:div>
                <w:div w:id="1621230395">
                  <w:marLeft w:val="0"/>
                  <w:marRight w:val="0"/>
                  <w:marTop w:val="0"/>
                  <w:marBottom w:val="0"/>
                  <w:divBdr>
                    <w:top w:val="none" w:sz="0" w:space="0" w:color="auto"/>
                    <w:left w:val="none" w:sz="0" w:space="0" w:color="auto"/>
                    <w:bottom w:val="none" w:sz="0" w:space="0" w:color="auto"/>
                    <w:right w:val="none" w:sz="0" w:space="0" w:color="auto"/>
                  </w:divBdr>
                  <w:divsChild>
                    <w:div w:id="1274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Katy</dc:creator>
  <cp:keywords/>
  <dc:description/>
  <cp:lastModifiedBy>FOX Katy</cp:lastModifiedBy>
  <cp:revision>2</cp:revision>
  <dcterms:created xsi:type="dcterms:W3CDTF">2020-06-11T14:26:00Z</dcterms:created>
  <dcterms:modified xsi:type="dcterms:W3CDTF">2021-05-20T17:49:00Z</dcterms:modified>
</cp:coreProperties>
</file>